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41CF8" w14:textId="15685A11" w:rsidR="003B76DD" w:rsidRDefault="003B76DD" w:rsidP="003B76DD">
      <w:pPr>
        <w:tabs>
          <w:tab w:val="left" w:pos="5790"/>
        </w:tabs>
        <w:rPr>
          <w:rFonts w:asciiTheme="minorHAnsi" w:hAnsiTheme="minorHAnsi" w:cs="Arial"/>
          <w:b/>
          <w:sz w:val="28"/>
          <w:szCs w:val="28"/>
        </w:rPr>
      </w:pPr>
    </w:p>
    <w:p w14:paraId="171EFAD1" w14:textId="1A88ED22" w:rsidR="003B76DD" w:rsidRDefault="003B76DD" w:rsidP="003B76DD">
      <w:pPr>
        <w:tabs>
          <w:tab w:val="left" w:pos="5790"/>
        </w:tabs>
        <w:rPr>
          <w:rFonts w:asciiTheme="minorHAnsi" w:hAnsiTheme="minorHAnsi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1FDF697" wp14:editId="56E9AC09">
            <wp:extent cx="5760720" cy="455295"/>
            <wp:effectExtent l="0" t="0" r="0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SN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B7482" w14:textId="77777777" w:rsidR="008E72C1" w:rsidRDefault="008E72C1" w:rsidP="00CC1D61">
      <w:pPr>
        <w:tabs>
          <w:tab w:val="left" w:pos="5790"/>
        </w:tabs>
        <w:jc w:val="center"/>
        <w:rPr>
          <w:rFonts w:asciiTheme="minorHAnsi" w:hAnsiTheme="minorHAnsi" w:cs="Arial"/>
          <w:b/>
          <w:sz w:val="28"/>
          <w:szCs w:val="28"/>
        </w:rPr>
      </w:pPr>
    </w:p>
    <w:p w14:paraId="5A69517F" w14:textId="76B47C24" w:rsidR="003B76DD" w:rsidRDefault="008E72C1" w:rsidP="00CC1D61">
      <w:pPr>
        <w:tabs>
          <w:tab w:val="left" w:pos="5790"/>
        </w:tabs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OZNÁMENÍ O ZAHÁJENÍ VÝBĚROVÉHO ŘÍZENÍ</w:t>
      </w:r>
    </w:p>
    <w:p w14:paraId="4F1EF129" w14:textId="77777777" w:rsidR="008E72C1" w:rsidRPr="00730211" w:rsidRDefault="008E72C1" w:rsidP="00CC1D61">
      <w:pPr>
        <w:tabs>
          <w:tab w:val="left" w:pos="5790"/>
        </w:tabs>
        <w:jc w:val="center"/>
        <w:rPr>
          <w:rFonts w:asciiTheme="minorHAnsi" w:hAnsiTheme="minorHAnsi" w:cs="Arial"/>
          <w:b/>
          <w:sz w:val="32"/>
          <w:szCs w:val="32"/>
        </w:rPr>
      </w:pPr>
      <w:r w:rsidRPr="00730211">
        <w:rPr>
          <w:rFonts w:asciiTheme="minorHAnsi" w:hAnsiTheme="minorHAnsi" w:cs="Arial"/>
          <w:b/>
          <w:sz w:val="32"/>
          <w:szCs w:val="32"/>
        </w:rPr>
        <w:t>Výzva k podání nabídky</w:t>
      </w:r>
      <w:r w:rsidR="00CC1D61" w:rsidRPr="00730211">
        <w:rPr>
          <w:rFonts w:asciiTheme="minorHAnsi" w:hAnsiTheme="minorHAnsi" w:cs="Arial"/>
          <w:b/>
          <w:sz w:val="32"/>
          <w:szCs w:val="32"/>
        </w:rPr>
        <w:t xml:space="preserve"> </w:t>
      </w:r>
    </w:p>
    <w:p w14:paraId="2143AC0E" w14:textId="7F7CF5D4" w:rsidR="00CC1D61" w:rsidRDefault="008E72C1" w:rsidP="00CC1D61">
      <w:pPr>
        <w:tabs>
          <w:tab w:val="left" w:pos="5790"/>
        </w:tabs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na zakázku</w:t>
      </w:r>
      <w:r w:rsidR="00CC1D61" w:rsidRPr="00CC1D61">
        <w:rPr>
          <w:rFonts w:asciiTheme="minorHAnsi" w:hAnsiTheme="minorHAnsi" w:cs="Arial"/>
          <w:b/>
          <w:sz w:val="28"/>
          <w:szCs w:val="28"/>
        </w:rPr>
        <w:t xml:space="preserve"> </w:t>
      </w:r>
      <w:r w:rsidR="003B76DD">
        <w:rPr>
          <w:rFonts w:asciiTheme="minorHAnsi" w:hAnsiTheme="minorHAnsi" w:cs="Arial"/>
          <w:b/>
          <w:sz w:val="28"/>
          <w:szCs w:val="28"/>
        </w:rPr>
        <w:t>malého rozsahu na dodávky</w:t>
      </w:r>
    </w:p>
    <w:p w14:paraId="0F40D06E" w14:textId="77777777" w:rsidR="00CC1D61" w:rsidRDefault="00CC1D61" w:rsidP="00006F8E">
      <w:pPr>
        <w:jc w:val="center"/>
        <w:rPr>
          <w:rFonts w:ascii="Calibri" w:hAnsi="Calibri"/>
          <w:b/>
          <w:sz w:val="28"/>
          <w:szCs w:val="28"/>
        </w:rPr>
      </w:pPr>
    </w:p>
    <w:p w14:paraId="2D833B95" w14:textId="3DE934EB" w:rsidR="003B76DD" w:rsidRPr="008E72C1" w:rsidRDefault="003B76DD" w:rsidP="00730211">
      <w:pPr>
        <w:spacing w:after="240"/>
        <w:jc w:val="both"/>
        <w:rPr>
          <w:rFonts w:ascii="Calibri" w:hAnsi="Calibri"/>
          <w:b/>
        </w:rPr>
      </w:pPr>
      <w:r w:rsidRPr="008E72C1">
        <w:rPr>
          <w:rFonts w:ascii="Calibri" w:hAnsi="Calibri"/>
          <w:b/>
        </w:rPr>
        <w:t>Postupy pro zadání zakázky se řídí Metodickým pokynem pro oblast zadávání zakázek pro</w:t>
      </w:r>
      <w:r w:rsidR="00730211">
        <w:rPr>
          <w:rFonts w:ascii="Calibri" w:hAnsi="Calibri"/>
          <w:b/>
        </w:rPr>
        <w:t xml:space="preserve"> </w:t>
      </w:r>
      <w:r w:rsidRPr="008E72C1">
        <w:rPr>
          <w:rFonts w:ascii="Calibri" w:hAnsi="Calibri"/>
          <w:b/>
        </w:rPr>
        <w:t>programové období 2014 - 2020 (dále jen „MPZ“), v</w:t>
      </w:r>
      <w:r w:rsidR="00730211">
        <w:rPr>
          <w:rFonts w:ascii="Calibri" w:hAnsi="Calibri"/>
          <w:b/>
        </w:rPr>
        <w:t xml:space="preserve">ydaným Ministerstvem pro místní </w:t>
      </w:r>
      <w:r w:rsidRPr="008E72C1">
        <w:rPr>
          <w:rFonts w:ascii="Calibri" w:hAnsi="Calibri"/>
          <w:b/>
        </w:rPr>
        <w:t>rozvoj ČR.</w:t>
      </w:r>
    </w:p>
    <w:p w14:paraId="3EBDEFE7" w14:textId="36E7564F" w:rsidR="00F763BE" w:rsidRPr="00730211" w:rsidRDefault="003B76DD" w:rsidP="00730211">
      <w:pPr>
        <w:jc w:val="both"/>
        <w:rPr>
          <w:rFonts w:ascii="Calibri" w:hAnsi="Calibri"/>
          <w:b/>
        </w:rPr>
      </w:pPr>
      <w:r w:rsidRPr="008E72C1">
        <w:rPr>
          <w:rFonts w:ascii="Calibri" w:hAnsi="Calibri"/>
          <w:b/>
        </w:rPr>
        <w:t>Nejedná se o zadávací řízení ve smyslu zákona č. 134</w:t>
      </w:r>
      <w:r w:rsidR="00730211">
        <w:rPr>
          <w:rFonts w:ascii="Calibri" w:hAnsi="Calibri"/>
          <w:b/>
        </w:rPr>
        <w:t xml:space="preserve">/2016 Sb., o zadávání veřejných </w:t>
      </w:r>
      <w:r w:rsidRPr="008E72C1">
        <w:rPr>
          <w:rFonts w:ascii="Calibri" w:hAnsi="Calibri"/>
          <w:b/>
        </w:rPr>
        <w:t>zakázek, ve znění pozdějších změn a doplňků (dále jen „zákon“).</w:t>
      </w:r>
      <w:r w:rsidRPr="003B76DD">
        <w:rPr>
          <w:rFonts w:ascii="Calibri" w:hAnsi="Calibri"/>
          <w:b/>
          <w:u w:val="single"/>
        </w:rPr>
        <w:cr/>
      </w:r>
    </w:p>
    <w:p w14:paraId="17A949C9" w14:textId="77777777" w:rsidR="00976F2A" w:rsidRPr="00976F2A" w:rsidRDefault="00CC1D61" w:rsidP="00730211">
      <w:pPr>
        <w:pStyle w:val="Odstavecseseznamem"/>
        <w:numPr>
          <w:ilvl w:val="0"/>
          <w:numId w:val="6"/>
        </w:numPr>
        <w:spacing w:after="240"/>
        <w:jc w:val="both"/>
        <w:rPr>
          <w:rFonts w:ascii="Calibri" w:hAnsi="Calibri"/>
          <w:b/>
        </w:rPr>
      </w:pPr>
      <w:r w:rsidRPr="00CC1D61">
        <w:rPr>
          <w:rFonts w:ascii="Calibri" w:hAnsi="Calibri"/>
          <w:b/>
        </w:rPr>
        <w:t>NÁZEV VEŘEJNÉ ZAKÁZKY</w:t>
      </w:r>
    </w:p>
    <w:p w14:paraId="5D1C189D" w14:textId="59411E49" w:rsidR="002663B5" w:rsidRPr="002C1748" w:rsidRDefault="00730211" w:rsidP="00730211">
      <w:pPr>
        <w:jc w:val="center"/>
        <w:rPr>
          <w:rFonts w:ascii="Calibri" w:hAnsi="Calibri"/>
          <w:b/>
          <w:sz w:val="28"/>
          <w:szCs w:val="28"/>
        </w:rPr>
      </w:pPr>
      <w:r w:rsidRPr="002C1748">
        <w:rPr>
          <w:rFonts w:ascii="Calibri" w:hAnsi="Calibri"/>
          <w:b/>
          <w:sz w:val="28"/>
          <w:szCs w:val="28"/>
        </w:rPr>
        <w:t>Pořízení ekologicky šetrného automobilu pro poskytování pečovatelské služby (terénní formy) ve městě Broumov</w:t>
      </w:r>
    </w:p>
    <w:p w14:paraId="2359ECC2" w14:textId="5D134A00" w:rsidR="00730211" w:rsidRDefault="00730211" w:rsidP="00730211">
      <w:pPr>
        <w:jc w:val="center"/>
        <w:rPr>
          <w:rFonts w:ascii="Calibri" w:hAnsi="Calibri"/>
        </w:rPr>
      </w:pPr>
      <w:r>
        <w:rPr>
          <w:rFonts w:ascii="Calibri" w:hAnsi="Calibri"/>
        </w:rPr>
        <w:t>CZ.06.6.127/0.0/0.0/21_124/0016557</w:t>
      </w:r>
    </w:p>
    <w:p w14:paraId="480ADA2F" w14:textId="77777777" w:rsidR="00730211" w:rsidRDefault="00730211" w:rsidP="00CC1D61">
      <w:pPr>
        <w:jc w:val="both"/>
        <w:rPr>
          <w:rFonts w:ascii="Calibri" w:hAnsi="Calibri"/>
        </w:rPr>
      </w:pPr>
    </w:p>
    <w:p w14:paraId="7CA73CD2" w14:textId="77777777" w:rsidR="00CC1D61" w:rsidRDefault="00CC1D61" w:rsidP="00CC1D61">
      <w:pPr>
        <w:jc w:val="both"/>
        <w:rPr>
          <w:rFonts w:ascii="Calibri" w:hAnsi="Calibri"/>
        </w:rPr>
      </w:pPr>
    </w:p>
    <w:p w14:paraId="36D5332F" w14:textId="77777777" w:rsidR="00CC1D61" w:rsidRPr="00976F2A" w:rsidRDefault="00976F2A" w:rsidP="006C27A9">
      <w:pPr>
        <w:pStyle w:val="Odstavecseseznamem"/>
        <w:numPr>
          <w:ilvl w:val="0"/>
          <w:numId w:val="6"/>
        </w:numPr>
        <w:jc w:val="both"/>
        <w:rPr>
          <w:rFonts w:ascii="Calibri" w:hAnsi="Calibri"/>
          <w:b/>
        </w:rPr>
      </w:pPr>
      <w:r w:rsidRPr="00976F2A">
        <w:rPr>
          <w:rFonts w:ascii="Calibri" w:hAnsi="Calibri"/>
          <w:b/>
        </w:rPr>
        <w:t>IDENTIFIKAČNÍ ÚDAJE ZADAVATELE</w:t>
      </w:r>
    </w:p>
    <w:p w14:paraId="2C196552" w14:textId="77777777" w:rsidR="00AE4E26" w:rsidRPr="00C56B49" w:rsidRDefault="00CC1D61" w:rsidP="00976F2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11"/>
      </w:tblGrid>
      <w:tr w:rsidR="00976F2A" w14:paraId="67D7A338" w14:textId="77777777" w:rsidTr="00976F2A">
        <w:tc>
          <w:tcPr>
            <w:tcW w:w="9911" w:type="dxa"/>
          </w:tcPr>
          <w:p w14:paraId="6550CD0F" w14:textId="7C142058" w:rsidR="00976F2A" w:rsidRPr="00976F2A" w:rsidRDefault="00976F2A" w:rsidP="00730211">
            <w:pPr>
              <w:jc w:val="both"/>
              <w:rPr>
                <w:rFonts w:ascii="Calibri" w:hAnsi="Calibri"/>
              </w:rPr>
            </w:pPr>
            <w:r w:rsidRPr="00C56B49">
              <w:rPr>
                <w:rFonts w:ascii="Calibri" w:hAnsi="Calibri"/>
                <w:b/>
              </w:rPr>
              <w:t>Zadavatel:</w:t>
            </w:r>
            <w:r>
              <w:rPr>
                <w:rFonts w:ascii="Calibri" w:hAnsi="Calibri"/>
              </w:rPr>
              <w:t xml:space="preserve"> </w:t>
            </w:r>
            <w:r w:rsidR="00730211">
              <w:rPr>
                <w:rFonts w:ascii="Calibri" w:hAnsi="Calibri"/>
              </w:rPr>
              <w:t>Centrum sociálních služeb  Naděje Broumov</w:t>
            </w:r>
          </w:p>
        </w:tc>
      </w:tr>
      <w:tr w:rsidR="00976F2A" w14:paraId="76768643" w14:textId="77777777" w:rsidTr="00976F2A">
        <w:tc>
          <w:tcPr>
            <w:tcW w:w="9911" w:type="dxa"/>
          </w:tcPr>
          <w:p w14:paraId="569D9553" w14:textId="18EAE38D" w:rsidR="00976F2A" w:rsidRPr="00976F2A" w:rsidRDefault="00976F2A" w:rsidP="00976F2A">
            <w:pPr>
              <w:jc w:val="both"/>
              <w:rPr>
                <w:rFonts w:ascii="Calibri" w:hAnsi="Calibri"/>
              </w:rPr>
            </w:pPr>
            <w:r w:rsidRPr="00C56B49">
              <w:rPr>
                <w:rFonts w:ascii="Calibri" w:hAnsi="Calibri"/>
                <w:b/>
              </w:rPr>
              <w:t>Sídlo:</w:t>
            </w:r>
            <w:r w:rsidR="00730211">
              <w:rPr>
                <w:rFonts w:ascii="Calibri" w:hAnsi="Calibri"/>
              </w:rPr>
              <w:t xml:space="preserve">          Jiráskova 193, 550 01  Broumov </w:t>
            </w:r>
          </w:p>
        </w:tc>
      </w:tr>
      <w:tr w:rsidR="00976F2A" w14:paraId="5B6CA4A7" w14:textId="77777777" w:rsidTr="00976F2A">
        <w:tc>
          <w:tcPr>
            <w:tcW w:w="9911" w:type="dxa"/>
          </w:tcPr>
          <w:p w14:paraId="3C09B4DF" w14:textId="4C9BAC7F" w:rsidR="00976F2A" w:rsidRPr="00976F2A" w:rsidRDefault="00976F2A" w:rsidP="00976F2A">
            <w:pPr>
              <w:jc w:val="both"/>
              <w:rPr>
                <w:rFonts w:ascii="Calibri" w:hAnsi="Calibri"/>
              </w:rPr>
            </w:pPr>
            <w:r w:rsidRPr="00C56B49">
              <w:rPr>
                <w:rFonts w:ascii="Calibri" w:hAnsi="Calibri"/>
                <w:b/>
              </w:rPr>
              <w:t>IČ:</w:t>
            </w:r>
            <w:r w:rsidR="00730211">
              <w:rPr>
                <w:rFonts w:ascii="Calibri" w:hAnsi="Calibri"/>
              </w:rPr>
              <w:t xml:space="preserve">               48623865</w:t>
            </w:r>
          </w:p>
        </w:tc>
      </w:tr>
      <w:tr w:rsidR="00976F2A" w14:paraId="740CE828" w14:textId="77777777" w:rsidTr="00976F2A">
        <w:tc>
          <w:tcPr>
            <w:tcW w:w="9911" w:type="dxa"/>
          </w:tcPr>
          <w:p w14:paraId="71F58C1B" w14:textId="5E785C4E" w:rsidR="00976F2A" w:rsidRPr="00976F2A" w:rsidRDefault="00976F2A" w:rsidP="00976F2A">
            <w:pPr>
              <w:jc w:val="both"/>
              <w:rPr>
                <w:rFonts w:ascii="Calibri" w:hAnsi="Calibri"/>
              </w:rPr>
            </w:pPr>
            <w:r w:rsidRPr="00C56B49">
              <w:rPr>
                <w:rFonts w:ascii="Calibri" w:hAnsi="Calibri"/>
                <w:b/>
              </w:rPr>
              <w:t>Osoba oprávněná jednat:</w:t>
            </w:r>
            <w:r w:rsidR="00730211">
              <w:rPr>
                <w:rFonts w:ascii="Calibri" w:hAnsi="Calibri"/>
              </w:rPr>
              <w:t xml:space="preserve"> Mgr. Eva Kašparová</w:t>
            </w:r>
            <w:r>
              <w:rPr>
                <w:rFonts w:ascii="Calibri" w:hAnsi="Calibri"/>
              </w:rPr>
              <w:t>, ředitelka organizace</w:t>
            </w:r>
          </w:p>
        </w:tc>
      </w:tr>
      <w:tr w:rsidR="00976F2A" w14:paraId="010DA1F6" w14:textId="77777777" w:rsidTr="00976F2A">
        <w:tc>
          <w:tcPr>
            <w:tcW w:w="9911" w:type="dxa"/>
          </w:tcPr>
          <w:p w14:paraId="2E334C94" w14:textId="23220900" w:rsidR="00976F2A" w:rsidRPr="00976F2A" w:rsidRDefault="00C56B49" w:rsidP="0073021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Email, mobil</w:t>
            </w:r>
            <w:r w:rsidR="00976F2A" w:rsidRPr="00C56B49">
              <w:rPr>
                <w:rFonts w:ascii="Calibri" w:hAnsi="Calibri"/>
              </w:rPr>
              <w:t>:</w:t>
            </w:r>
            <w:r w:rsidRPr="00C56B49">
              <w:rPr>
                <w:rFonts w:ascii="Calibri" w:hAnsi="Calibri"/>
              </w:rPr>
              <w:t xml:space="preserve"> </w:t>
            </w:r>
            <w:hyperlink r:id="rId9" w:history="1">
              <w:r w:rsidR="00730211" w:rsidRPr="008A4EB4">
                <w:rPr>
                  <w:rStyle w:val="Hypertextovodkaz"/>
                </w:rPr>
                <w:t>kasparova@nadejebroumov.cz</w:t>
              </w:r>
            </w:hyperlink>
            <w:r w:rsidR="00730211">
              <w:t xml:space="preserve"> </w:t>
            </w:r>
            <w:r w:rsidRPr="00C56B49">
              <w:rPr>
                <w:rFonts w:ascii="Calibri" w:hAnsi="Calibri"/>
              </w:rPr>
              <w:t xml:space="preserve"> </w:t>
            </w:r>
            <w:r w:rsidR="00730211">
              <w:rPr>
                <w:rFonts w:ascii="Calibri" w:hAnsi="Calibri"/>
              </w:rPr>
              <w:t>774 450 631</w:t>
            </w:r>
          </w:p>
        </w:tc>
      </w:tr>
      <w:tr w:rsidR="00976F2A" w14:paraId="58EB56FA" w14:textId="77777777" w:rsidTr="00976F2A">
        <w:tc>
          <w:tcPr>
            <w:tcW w:w="9911" w:type="dxa"/>
          </w:tcPr>
          <w:p w14:paraId="030B05D4" w14:textId="4D815536" w:rsidR="00976F2A" w:rsidRPr="00976F2A" w:rsidRDefault="00976F2A" w:rsidP="0008602C">
            <w:pPr>
              <w:jc w:val="both"/>
              <w:rPr>
                <w:rFonts w:ascii="Calibri" w:hAnsi="Calibri"/>
              </w:rPr>
            </w:pPr>
            <w:r w:rsidRPr="00C56B49">
              <w:rPr>
                <w:rFonts w:ascii="Calibri" w:hAnsi="Calibri"/>
                <w:b/>
              </w:rPr>
              <w:t>Kontaktní osob</w:t>
            </w:r>
            <w:r w:rsidR="007B37B0">
              <w:rPr>
                <w:rFonts w:ascii="Calibri" w:hAnsi="Calibri"/>
                <w:b/>
              </w:rPr>
              <w:t>a zakázky</w:t>
            </w:r>
            <w:r w:rsidRPr="00C56B49"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</w:rPr>
              <w:t xml:space="preserve"> </w:t>
            </w:r>
            <w:r w:rsidR="007B37B0">
              <w:rPr>
                <w:rFonts w:ascii="Calibri" w:hAnsi="Calibri"/>
              </w:rPr>
              <w:t>Helena Ištoková</w:t>
            </w:r>
          </w:p>
        </w:tc>
      </w:tr>
      <w:tr w:rsidR="00976F2A" w14:paraId="3210E04F" w14:textId="77777777" w:rsidTr="00976F2A">
        <w:tc>
          <w:tcPr>
            <w:tcW w:w="9911" w:type="dxa"/>
          </w:tcPr>
          <w:p w14:paraId="5774ACAA" w14:textId="25B1D2A3" w:rsidR="00976F2A" w:rsidRPr="00976F2A" w:rsidRDefault="00976F2A" w:rsidP="00976F2A">
            <w:pPr>
              <w:jc w:val="both"/>
              <w:rPr>
                <w:rFonts w:ascii="Calibri" w:hAnsi="Calibri"/>
              </w:rPr>
            </w:pPr>
            <w:r w:rsidRPr="00C56B49">
              <w:rPr>
                <w:rFonts w:ascii="Calibri" w:hAnsi="Calibri"/>
                <w:b/>
              </w:rPr>
              <w:t>e-mail</w:t>
            </w:r>
            <w:r w:rsidR="00C56B49">
              <w:rPr>
                <w:rFonts w:ascii="Calibri" w:hAnsi="Calibri"/>
                <w:b/>
              </w:rPr>
              <w:t>, mobil</w:t>
            </w:r>
            <w:r w:rsidRPr="00C56B49">
              <w:rPr>
                <w:rFonts w:ascii="Calibri" w:hAnsi="Calibri"/>
                <w:b/>
              </w:rPr>
              <w:t>:</w:t>
            </w:r>
            <w:r>
              <w:rPr>
                <w:rFonts w:ascii="Calibri" w:hAnsi="Calibri"/>
              </w:rPr>
              <w:t xml:space="preserve"> </w:t>
            </w:r>
            <w:hyperlink r:id="rId10" w:history="1">
              <w:r w:rsidR="007B37B0" w:rsidRPr="00F15FE4">
                <w:rPr>
                  <w:rStyle w:val="Hypertextovodkaz"/>
                  <w:rFonts w:ascii="Calibri" w:hAnsi="Calibri"/>
                </w:rPr>
                <w:t>istokova@nadejebroumov.cz</w:t>
              </w:r>
            </w:hyperlink>
            <w:r w:rsidR="007B37B0">
              <w:rPr>
                <w:rFonts w:ascii="Calibri" w:hAnsi="Calibri"/>
              </w:rPr>
              <w:t xml:space="preserve">  728 509 303</w:t>
            </w:r>
          </w:p>
        </w:tc>
      </w:tr>
    </w:tbl>
    <w:p w14:paraId="4C79F56A" w14:textId="77777777" w:rsidR="00976F2A" w:rsidRDefault="00976F2A" w:rsidP="00E455C5">
      <w:pPr>
        <w:jc w:val="both"/>
        <w:rPr>
          <w:rFonts w:ascii="Calibri" w:hAnsi="Calibri"/>
          <w:b/>
        </w:rPr>
      </w:pPr>
    </w:p>
    <w:p w14:paraId="0935600E" w14:textId="492B60A6" w:rsidR="00E3511E" w:rsidRDefault="00E3511E" w:rsidP="006C27A9">
      <w:pPr>
        <w:pStyle w:val="Odstavecseseznamem"/>
        <w:numPr>
          <w:ilvl w:val="0"/>
          <w:numId w:val="6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DRUH VEŘEJNÉ ZAKÁZKY, ZPŮSOB ZADÁNÍ</w:t>
      </w:r>
    </w:p>
    <w:p w14:paraId="005BF7AC" w14:textId="2027AC34" w:rsidR="00E3511E" w:rsidRDefault="00E3511E" w:rsidP="00E3511E">
      <w:pPr>
        <w:jc w:val="both"/>
        <w:rPr>
          <w:rFonts w:ascii="Calibri" w:hAnsi="Calibri"/>
        </w:rPr>
      </w:pPr>
      <w:r w:rsidRPr="00E3511E">
        <w:rPr>
          <w:rFonts w:ascii="Calibri" w:hAnsi="Calibri"/>
        </w:rPr>
        <w:t>Veřejná zakázka malého rozsahu na dodávky</w:t>
      </w:r>
      <w:r>
        <w:rPr>
          <w:rFonts w:ascii="Calibri" w:hAnsi="Calibri"/>
        </w:rPr>
        <w:t>.</w:t>
      </w:r>
    </w:p>
    <w:p w14:paraId="2D060FF2" w14:textId="702DA1F0" w:rsidR="00E3511E" w:rsidRDefault="00E3511E" w:rsidP="00E3511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Uzavřená výzva </w:t>
      </w:r>
      <w:r w:rsidR="00C82636">
        <w:rPr>
          <w:rFonts w:ascii="Calibri" w:hAnsi="Calibri"/>
        </w:rPr>
        <w:t>dle čl. 7.1.1, písm. b) MPZ</w:t>
      </w:r>
    </w:p>
    <w:p w14:paraId="21AA68B4" w14:textId="14E78070" w:rsidR="00637270" w:rsidRDefault="00637270" w:rsidP="00E3511E">
      <w:pPr>
        <w:jc w:val="both"/>
        <w:rPr>
          <w:rFonts w:ascii="Calibri" w:hAnsi="Calibri"/>
        </w:rPr>
      </w:pPr>
    </w:p>
    <w:p w14:paraId="5DC2E28C" w14:textId="2068D2C1" w:rsidR="00637270" w:rsidRPr="00637270" w:rsidRDefault="00637270" w:rsidP="0063727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637270">
        <w:rPr>
          <w:rFonts w:ascii="Calibri" w:hAnsi="Calibri"/>
          <w:b/>
        </w:rPr>
        <w:t>LHŮTA A MÍSTO PRO PODÁNÍ NABÍDEK</w:t>
      </w:r>
    </w:p>
    <w:p w14:paraId="187A0FAB" w14:textId="5F15A984" w:rsidR="00637270" w:rsidRDefault="00637270" w:rsidP="00637270">
      <w:pPr>
        <w:numPr>
          <w:ilvl w:val="12"/>
          <w:numId w:val="0"/>
        </w:numPr>
        <w:tabs>
          <w:tab w:val="left" w:pos="360"/>
        </w:tabs>
        <w:jc w:val="both"/>
        <w:rPr>
          <w:rFonts w:asciiTheme="minorHAnsi" w:hAnsiTheme="minorHAnsi" w:cs="Arial"/>
        </w:rPr>
      </w:pPr>
      <w:r w:rsidRPr="00645976">
        <w:rPr>
          <w:rFonts w:asciiTheme="minorHAnsi" w:hAnsiTheme="minorHAnsi" w:cs="Arial"/>
        </w:rPr>
        <w:t>Lhůta, ve které lze podávat nabídky počíná běžet dnem násl</w:t>
      </w:r>
      <w:r w:rsidR="007B37B0">
        <w:rPr>
          <w:rFonts w:asciiTheme="minorHAnsi" w:hAnsiTheme="minorHAnsi" w:cs="Arial"/>
        </w:rPr>
        <w:t xml:space="preserve">edujícím po obdržení </w:t>
      </w:r>
      <w:r w:rsidRPr="00645976">
        <w:rPr>
          <w:rFonts w:asciiTheme="minorHAnsi" w:hAnsiTheme="minorHAnsi" w:cs="Arial"/>
        </w:rPr>
        <w:t xml:space="preserve">zadávacího řízení a </w:t>
      </w:r>
      <w:r w:rsidRPr="00BD274B">
        <w:rPr>
          <w:rFonts w:asciiTheme="minorHAnsi" w:hAnsiTheme="minorHAnsi" w:cs="Arial"/>
          <w:b/>
        </w:rPr>
        <w:t xml:space="preserve">končí dne </w:t>
      </w:r>
      <w:r w:rsidR="00D52821">
        <w:rPr>
          <w:rFonts w:asciiTheme="minorHAnsi" w:hAnsiTheme="minorHAnsi" w:cs="Arial"/>
          <w:b/>
        </w:rPr>
        <w:t>12</w:t>
      </w:r>
      <w:r w:rsidR="007B37B0" w:rsidRPr="00BD274B">
        <w:rPr>
          <w:rFonts w:asciiTheme="minorHAnsi" w:hAnsiTheme="minorHAnsi" w:cs="Arial"/>
          <w:b/>
        </w:rPr>
        <w:t>. 4. 2022</w:t>
      </w:r>
      <w:r w:rsidR="00BD274B">
        <w:rPr>
          <w:rFonts w:asciiTheme="minorHAnsi" w:hAnsiTheme="minorHAnsi" w:cs="Arial"/>
          <w:b/>
        </w:rPr>
        <w:t xml:space="preserve"> </w:t>
      </w:r>
      <w:r w:rsidR="007B37B0">
        <w:rPr>
          <w:rFonts w:asciiTheme="minorHAnsi" w:hAnsiTheme="minorHAnsi" w:cs="Arial"/>
          <w:b/>
        </w:rPr>
        <w:t xml:space="preserve"> </w:t>
      </w:r>
      <w:r w:rsidRPr="00C36078">
        <w:rPr>
          <w:rFonts w:asciiTheme="minorHAnsi" w:hAnsiTheme="minorHAnsi" w:cs="Arial"/>
          <w:b/>
        </w:rPr>
        <w:t>ve 12:00</w:t>
      </w:r>
      <w:r w:rsidR="00D52821">
        <w:rPr>
          <w:rFonts w:asciiTheme="minorHAnsi" w:hAnsiTheme="minorHAnsi" w:cs="Arial"/>
          <w:b/>
        </w:rPr>
        <w:t xml:space="preserve"> </w:t>
      </w:r>
      <w:bookmarkStart w:id="0" w:name="_GoBack"/>
      <w:bookmarkEnd w:id="0"/>
      <w:r w:rsidRPr="00C36078">
        <w:rPr>
          <w:rFonts w:asciiTheme="minorHAnsi" w:hAnsiTheme="minorHAnsi" w:cs="Arial"/>
          <w:b/>
        </w:rPr>
        <w:t>hod.</w:t>
      </w:r>
      <w:r>
        <w:rPr>
          <w:rFonts w:asciiTheme="minorHAnsi" w:hAnsiTheme="minorHAnsi" w:cs="Arial"/>
          <w:b/>
        </w:rPr>
        <w:t xml:space="preserve"> </w:t>
      </w:r>
      <w:r w:rsidRPr="00C36078">
        <w:rPr>
          <w:rFonts w:asciiTheme="minorHAnsi" w:hAnsiTheme="minorHAnsi" w:cs="Arial"/>
        </w:rPr>
        <w:t xml:space="preserve"> </w:t>
      </w:r>
      <w:r w:rsidRPr="00645976">
        <w:rPr>
          <w:rFonts w:asciiTheme="minorHAnsi" w:hAnsiTheme="minorHAnsi" w:cs="Arial"/>
        </w:rPr>
        <w:t>Nabídky lze pod</w:t>
      </w:r>
      <w:r>
        <w:rPr>
          <w:rFonts w:asciiTheme="minorHAnsi" w:hAnsiTheme="minorHAnsi" w:cs="Arial"/>
        </w:rPr>
        <w:t>ávat osobně v sídle zadavatele</w:t>
      </w:r>
      <w:r w:rsidRPr="00645976">
        <w:rPr>
          <w:rFonts w:asciiTheme="minorHAnsi" w:hAnsiTheme="minorHAnsi" w:cs="Arial"/>
        </w:rPr>
        <w:t>,</w:t>
      </w:r>
      <w:r w:rsidRPr="00645976">
        <w:rPr>
          <w:rFonts w:asciiTheme="minorHAnsi" w:hAnsiTheme="minorHAnsi" w:cs="Arial"/>
          <w:i/>
        </w:rPr>
        <w:t xml:space="preserve"> </w:t>
      </w:r>
      <w:r w:rsidRPr="00645976">
        <w:rPr>
          <w:rFonts w:asciiTheme="minorHAnsi" w:hAnsiTheme="minorHAnsi" w:cs="Arial"/>
        </w:rPr>
        <w:t xml:space="preserve">nebo poštou </w:t>
      </w:r>
      <w:r w:rsidR="007B37B0">
        <w:rPr>
          <w:rFonts w:asciiTheme="minorHAnsi" w:hAnsiTheme="minorHAnsi" w:cs="Arial"/>
        </w:rPr>
        <w:t xml:space="preserve"> </w:t>
      </w:r>
      <w:r w:rsidRPr="00645976">
        <w:rPr>
          <w:rFonts w:asciiTheme="minorHAnsi" w:hAnsiTheme="minorHAnsi" w:cs="Arial"/>
        </w:rPr>
        <w:t xml:space="preserve">na shora uvedenou adresu zadavatele tak, aby byly doručeny do konce lhůty pro podání nabídky. </w:t>
      </w:r>
    </w:p>
    <w:p w14:paraId="1DB7E1CC" w14:textId="77777777" w:rsidR="00637270" w:rsidRPr="00645976" w:rsidRDefault="00637270" w:rsidP="00637270">
      <w:pPr>
        <w:numPr>
          <w:ilvl w:val="12"/>
          <w:numId w:val="0"/>
        </w:numPr>
        <w:tabs>
          <w:tab w:val="left" w:pos="36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Obálka bude zřetelně označena nápisy</w:t>
      </w:r>
      <w:r w:rsidRPr="00645976">
        <w:rPr>
          <w:rFonts w:asciiTheme="minorHAnsi" w:hAnsiTheme="minorHAnsi" w:cs="Arial"/>
        </w:rPr>
        <w:t>:</w:t>
      </w:r>
    </w:p>
    <w:p w14:paraId="325E1E4F" w14:textId="77777777" w:rsidR="00637270" w:rsidRPr="00730211" w:rsidRDefault="00637270" w:rsidP="00637270">
      <w:pPr>
        <w:rPr>
          <w:rFonts w:ascii="Calibri" w:hAnsi="Calibri"/>
          <w:b/>
        </w:rPr>
      </w:pPr>
      <w:r>
        <w:rPr>
          <w:rFonts w:ascii="Calibri" w:hAnsi="Calibri"/>
          <w:b/>
        </w:rPr>
        <w:t>„</w:t>
      </w:r>
      <w:r w:rsidRPr="00730211">
        <w:rPr>
          <w:rFonts w:ascii="Calibri" w:hAnsi="Calibri"/>
          <w:b/>
        </w:rPr>
        <w:t>Pořízení ekologicky šetrného automobilu pro poskytování pečovatelské služby (terénní formy) ve městě Broumov</w:t>
      </w:r>
      <w:r>
        <w:rPr>
          <w:rFonts w:ascii="Calibri" w:hAnsi="Calibri"/>
          <w:b/>
        </w:rPr>
        <w:t>“</w:t>
      </w:r>
    </w:p>
    <w:p w14:paraId="40D6B552" w14:textId="6D7AB6AC" w:rsidR="00637270" w:rsidRPr="00637270" w:rsidRDefault="00637270" w:rsidP="00637270">
      <w:pPr>
        <w:numPr>
          <w:ilvl w:val="12"/>
          <w:numId w:val="0"/>
        </w:numPr>
        <w:tabs>
          <w:tab w:val="left" w:pos="36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a</w:t>
      </w:r>
      <w:r w:rsidRPr="00645976">
        <w:rPr>
          <w:rFonts w:asciiTheme="minorHAnsi" w:hAnsiTheme="minorHAnsi" w:cs="Arial"/>
        </w:rPr>
        <w:t xml:space="preserve"> </w:t>
      </w:r>
      <w:r w:rsidRPr="00645976">
        <w:rPr>
          <w:rFonts w:asciiTheme="minorHAnsi" w:hAnsiTheme="minorHAnsi" w:cs="Arial"/>
          <w:b/>
        </w:rPr>
        <w:t>„NEOTVÍRAT</w:t>
      </w:r>
      <w:r w:rsidRPr="00645976">
        <w:rPr>
          <w:rFonts w:asciiTheme="minorHAnsi" w:hAnsiTheme="minorHAnsi" w:cs="Arial"/>
        </w:rPr>
        <w:t xml:space="preserve">“ a </w:t>
      </w:r>
      <w:r w:rsidR="007B37B0">
        <w:rPr>
          <w:rFonts w:asciiTheme="minorHAnsi" w:hAnsiTheme="minorHAnsi" w:cs="Arial"/>
        </w:rPr>
        <w:t>na uzavření opatřena</w:t>
      </w:r>
      <w:r w:rsidRPr="00645976">
        <w:rPr>
          <w:rFonts w:asciiTheme="minorHAnsi" w:hAnsiTheme="minorHAnsi" w:cs="Arial"/>
        </w:rPr>
        <w:t xml:space="preserve"> razítkem uchazeče a podpisem oprávněného zástupce uchazeče.</w:t>
      </w:r>
    </w:p>
    <w:p w14:paraId="4A1BE666" w14:textId="0D89F6D7" w:rsidR="00E3511E" w:rsidRPr="00E3511E" w:rsidRDefault="00E3511E" w:rsidP="00E3511E">
      <w:pPr>
        <w:jc w:val="both"/>
        <w:rPr>
          <w:rFonts w:ascii="Calibri" w:hAnsi="Calibri"/>
          <w:b/>
        </w:rPr>
      </w:pPr>
    </w:p>
    <w:p w14:paraId="23FA6A86" w14:textId="0F862BFD" w:rsidR="00067FDE" w:rsidRPr="00067FDE" w:rsidRDefault="00B057B2" w:rsidP="00637270">
      <w:pPr>
        <w:pStyle w:val="Odstavecseseznamem"/>
        <w:numPr>
          <w:ilvl w:val="0"/>
          <w:numId w:val="6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PŘEDMĚT ZAKÁZKY</w:t>
      </w:r>
    </w:p>
    <w:p w14:paraId="58D55E03" w14:textId="4CB67659" w:rsidR="00461182" w:rsidRDefault="00461182" w:rsidP="00395310">
      <w:pPr>
        <w:pStyle w:val="Zkladntext3"/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Předmětem </w:t>
      </w:r>
      <w:r w:rsidR="00395310">
        <w:rPr>
          <w:rFonts w:asciiTheme="minorHAnsi" w:hAnsiTheme="minorHAnsi" w:cs="Arial"/>
          <w:sz w:val="24"/>
          <w:szCs w:val="24"/>
        </w:rPr>
        <w:t xml:space="preserve">této </w:t>
      </w:r>
      <w:r w:rsidR="00067FDE">
        <w:rPr>
          <w:rFonts w:asciiTheme="minorHAnsi" w:hAnsiTheme="minorHAnsi" w:cs="Arial"/>
          <w:sz w:val="24"/>
          <w:szCs w:val="24"/>
        </w:rPr>
        <w:t xml:space="preserve">veřejné </w:t>
      </w:r>
      <w:r>
        <w:rPr>
          <w:rFonts w:asciiTheme="minorHAnsi" w:hAnsiTheme="minorHAnsi" w:cs="Arial"/>
          <w:sz w:val="24"/>
          <w:szCs w:val="24"/>
        </w:rPr>
        <w:t>zakázky je dodávka</w:t>
      </w:r>
      <w:r w:rsidR="004E5CEB">
        <w:rPr>
          <w:rFonts w:asciiTheme="minorHAnsi" w:hAnsiTheme="minorHAnsi" w:cs="Arial"/>
          <w:sz w:val="24"/>
          <w:szCs w:val="24"/>
        </w:rPr>
        <w:t xml:space="preserve"> </w:t>
      </w:r>
      <w:r w:rsidR="004E5CEB" w:rsidRPr="004E5CEB">
        <w:rPr>
          <w:rFonts w:asciiTheme="minorHAnsi" w:hAnsiTheme="minorHAnsi" w:cs="Arial"/>
          <w:b/>
          <w:sz w:val="24"/>
          <w:szCs w:val="24"/>
        </w:rPr>
        <w:t>1</w:t>
      </w:r>
      <w:r w:rsidR="00B057B2">
        <w:rPr>
          <w:rFonts w:asciiTheme="minorHAnsi" w:hAnsiTheme="minorHAnsi" w:cs="Arial"/>
          <w:b/>
          <w:sz w:val="24"/>
          <w:szCs w:val="24"/>
        </w:rPr>
        <w:t xml:space="preserve"> </w:t>
      </w:r>
      <w:r w:rsidR="004E5CEB" w:rsidRPr="004E5CEB">
        <w:rPr>
          <w:rFonts w:asciiTheme="minorHAnsi" w:hAnsiTheme="minorHAnsi" w:cs="Arial"/>
          <w:b/>
          <w:sz w:val="24"/>
          <w:szCs w:val="24"/>
        </w:rPr>
        <w:t>ks</w:t>
      </w:r>
      <w:r>
        <w:rPr>
          <w:rFonts w:asciiTheme="minorHAnsi" w:hAnsiTheme="minorHAnsi" w:cs="Arial"/>
          <w:sz w:val="24"/>
          <w:szCs w:val="24"/>
        </w:rPr>
        <w:t xml:space="preserve"> nov</w:t>
      </w:r>
      <w:r w:rsidR="00C6251C">
        <w:rPr>
          <w:rFonts w:asciiTheme="minorHAnsi" w:hAnsiTheme="minorHAnsi" w:cs="Arial"/>
          <w:sz w:val="24"/>
          <w:szCs w:val="24"/>
        </w:rPr>
        <w:t>ého</w:t>
      </w:r>
      <w:r w:rsidR="00395310">
        <w:rPr>
          <w:rFonts w:asciiTheme="minorHAnsi" w:hAnsiTheme="minorHAnsi" w:cs="Arial"/>
          <w:sz w:val="24"/>
          <w:szCs w:val="24"/>
        </w:rPr>
        <w:t>,</w:t>
      </w:r>
      <w:r w:rsidR="00C6251C">
        <w:rPr>
          <w:rFonts w:asciiTheme="minorHAnsi" w:hAnsiTheme="minorHAnsi" w:cs="Arial"/>
          <w:sz w:val="24"/>
          <w:szCs w:val="24"/>
        </w:rPr>
        <w:t xml:space="preserve"> </w:t>
      </w:r>
      <w:r w:rsidR="00B057B2">
        <w:rPr>
          <w:rFonts w:asciiTheme="minorHAnsi" w:hAnsiTheme="minorHAnsi" w:cs="Arial"/>
          <w:sz w:val="24"/>
          <w:szCs w:val="24"/>
        </w:rPr>
        <w:t xml:space="preserve">plně elektrického </w:t>
      </w:r>
      <w:r w:rsidR="000F6FA6">
        <w:rPr>
          <w:rFonts w:asciiTheme="minorHAnsi" w:hAnsiTheme="minorHAnsi" w:cs="Arial"/>
          <w:sz w:val="24"/>
          <w:szCs w:val="24"/>
        </w:rPr>
        <w:t>osobního</w:t>
      </w:r>
      <w:r w:rsidR="00624538">
        <w:rPr>
          <w:rFonts w:asciiTheme="minorHAnsi" w:hAnsiTheme="minorHAnsi" w:cs="Arial"/>
          <w:sz w:val="24"/>
          <w:szCs w:val="24"/>
        </w:rPr>
        <w:t xml:space="preserve"> vozu</w:t>
      </w:r>
      <w:r w:rsidR="00B057B2">
        <w:rPr>
          <w:rFonts w:asciiTheme="minorHAnsi" w:hAnsiTheme="minorHAnsi" w:cs="Arial"/>
          <w:sz w:val="24"/>
          <w:szCs w:val="24"/>
        </w:rPr>
        <w:t xml:space="preserve"> bez přídavného spalovacího motoru, určeného</w:t>
      </w:r>
      <w:r w:rsidR="00624538">
        <w:rPr>
          <w:rFonts w:asciiTheme="minorHAnsi" w:hAnsiTheme="minorHAnsi" w:cs="Arial"/>
          <w:sz w:val="24"/>
          <w:szCs w:val="24"/>
        </w:rPr>
        <w:t xml:space="preserve"> pro převoz klientů</w:t>
      </w:r>
      <w:r>
        <w:rPr>
          <w:rFonts w:asciiTheme="minorHAnsi" w:hAnsiTheme="minorHAnsi" w:cs="Arial"/>
          <w:sz w:val="24"/>
          <w:szCs w:val="24"/>
        </w:rPr>
        <w:t xml:space="preserve"> příspěvkov</w:t>
      </w:r>
      <w:r w:rsidR="00624538">
        <w:rPr>
          <w:rFonts w:asciiTheme="minorHAnsi" w:hAnsiTheme="minorHAnsi" w:cs="Arial"/>
          <w:sz w:val="24"/>
          <w:szCs w:val="24"/>
        </w:rPr>
        <w:t>é organizace</w:t>
      </w:r>
      <w:r w:rsidR="007F1B23">
        <w:rPr>
          <w:rFonts w:asciiTheme="minorHAnsi" w:hAnsiTheme="minorHAnsi" w:cs="Arial"/>
          <w:sz w:val="24"/>
          <w:szCs w:val="24"/>
        </w:rPr>
        <w:t xml:space="preserve"> </w:t>
      </w:r>
      <w:r w:rsidR="00B057B2">
        <w:rPr>
          <w:rFonts w:asciiTheme="minorHAnsi" w:hAnsiTheme="minorHAnsi" w:cs="Arial"/>
          <w:sz w:val="24"/>
          <w:szCs w:val="24"/>
        </w:rPr>
        <w:t>Centrum sociálních služeb Naděje Broumov, se sídlem Jiráskova 163, 550 01 Broumov</w:t>
      </w:r>
      <w:r w:rsidR="00395310">
        <w:rPr>
          <w:rFonts w:asciiTheme="minorHAnsi" w:hAnsiTheme="minorHAnsi" w:cs="Arial"/>
          <w:sz w:val="24"/>
          <w:szCs w:val="24"/>
        </w:rPr>
        <w:t>,</w:t>
      </w:r>
      <w:r w:rsidR="00395310" w:rsidRPr="00395310">
        <w:rPr>
          <w:rFonts w:asciiTheme="minorHAnsi" w:hAnsiTheme="minorHAnsi" w:cs="Arial"/>
          <w:sz w:val="24"/>
          <w:szCs w:val="24"/>
        </w:rPr>
        <w:t xml:space="preserve"> a to včetně vybavení a dokladů nutných k řádnému už</w:t>
      </w:r>
      <w:r w:rsidR="00395310">
        <w:rPr>
          <w:rFonts w:asciiTheme="minorHAnsi" w:hAnsiTheme="minorHAnsi" w:cs="Arial"/>
          <w:sz w:val="24"/>
          <w:szCs w:val="24"/>
        </w:rPr>
        <w:t>ívání</w:t>
      </w:r>
      <w:r w:rsidR="00395310" w:rsidRPr="00395310">
        <w:rPr>
          <w:rFonts w:asciiTheme="minorHAnsi" w:hAnsiTheme="minorHAnsi" w:cs="Arial"/>
          <w:sz w:val="24"/>
          <w:szCs w:val="24"/>
        </w:rPr>
        <w:t xml:space="preserve"> </w:t>
      </w:r>
      <w:r w:rsidR="00395310">
        <w:rPr>
          <w:rFonts w:asciiTheme="minorHAnsi" w:hAnsiTheme="minorHAnsi" w:cs="Arial"/>
          <w:sz w:val="24"/>
          <w:szCs w:val="24"/>
        </w:rPr>
        <w:t>tohoto vozidla.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4FC6EB4E" w14:textId="6506F666" w:rsidR="0080607B" w:rsidRDefault="0080607B" w:rsidP="0080607B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Tento vůz bude sloužit pro převoz klientů</w:t>
      </w:r>
      <w:r w:rsidR="00B72A19">
        <w:rPr>
          <w:rFonts w:ascii="Calibri" w:hAnsi="Calibri"/>
        </w:rPr>
        <w:t xml:space="preserve"> </w:t>
      </w:r>
      <w:r>
        <w:rPr>
          <w:rFonts w:ascii="Calibri" w:hAnsi="Calibri"/>
        </w:rPr>
        <w:t>s kombinovaným postižením, formou kr</w:t>
      </w:r>
      <w:r w:rsidR="00B72A19">
        <w:rPr>
          <w:rFonts w:ascii="Calibri" w:hAnsi="Calibri"/>
        </w:rPr>
        <w:t>átkých a středně dlouhých tras. Základním požadavkem jsou boční zašupovací dveře na obou stranách vozu, pro usnadnění nastu</w:t>
      </w:r>
      <w:r w:rsidR="007841C4">
        <w:rPr>
          <w:rFonts w:ascii="Calibri" w:hAnsi="Calibri"/>
        </w:rPr>
        <w:t xml:space="preserve">pování a vystupování uživatelů. </w:t>
      </w:r>
    </w:p>
    <w:p w14:paraId="5727901A" w14:textId="77777777" w:rsidR="007841C4" w:rsidRDefault="007841C4" w:rsidP="0080607B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1D3DF41E" w14:textId="77777777" w:rsidR="00395310" w:rsidRDefault="00395310" w:rsidP="00395310">
      <w:pPr>
        <w:pStyle w:val="Zkladntext3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395310">
        <w:rPr>
          <w:rFonts w:asciiTheme="minorHAnsi" w:hAnsiTheme="minorHAnsi" w:cs="Arial"/>
          <w:sz w:val="24"/>
          <w:szCs w:val="24"/>
        </w:rPr>
        <w:t xml:space="preserve">Podrobná technická specifikace předmětu plnění – požadavky na minimální technické parametry </w:t>
      </w:r>
      <w:r>
        <w:rPr>
          <w:rFonts w:asciiTheme="minorHAnsi" w:hAnsiTheme="minorHAnsi" w:cs="Arial"/>
          <w:sz w:val="24"/>
          <w:szCs w:val="24"/>
        </w:rPr>
        <w:t xml:space="preserve">je uvedena v </w:t>
      </w:r>
      <w:r w:rsidRPr="0051329A">
        <w:rPr>
          <w:rFonts w:asciiTheme="minorHAnsi" w:hAnsiTheme="minorHAnsi" w:cs="Arial"/>
          <w:b/>
          <w:sz w:val="24"/>
          <w:szCs w:val="24"/>
        </w:rPr>
        <w:t>Příloze č. 1</w:t>
      </w:r>
      <w:r>
        <w:rPr>
          <w:rFonts w:asciiTheme="minorHAnsi" w:hAnsiTheme="minorHAnsi" w:cs="Arial"/>
          <w:sz w:val="24"/>
          <w:szCs w:val="24"/>
        </w:rPr>
        <w:t xml:space="preserve"> této v</w:t>
      </w:r>
      <w:r w:rsidRPr="00395310">
        <w:rPr>
          <w:rFonts w:asciiTheme="minorHAnsi" w:hAnsiTheme="minorHAnsi" w:cs="Arial"/>
          <w:sz w:val="24"/>
          <w:szCs w:val="24"/>
        </w:rPr>
        <w:t>ýzvy.</w:t>
      </w:r>
    </w:p>
    <w:p w14:paraId="6CCAE223" w14:textId="77777777" w:rsidR="00395310" w:rsidRPr="00395310" w:rsidRDefault="00395310" w:rsidP="00395310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95310">
        <w:rPr>
          <w:rFonts w:ascii="Calibri" w:hAnsi="Calibri"/>
        </w:rPr>
        <w:t>Doklady a minimální výbava každého vozidla je požadována v následujícím rozsahu: velký technický průkaz s řádným vypsáním a potvrzením nezbytných údajů, návod k obsluze a údržbě v českém jazyce, servisní sešit, seznam záručních opraven, gumové koberce, lékárna, výstražný trojúhelník, sada náhradních žárovek, případně další výbava stanovená platnými právními předpisy (§ 31 vyhlášky Ministerstva dopravy č. 341/2014 Sb., o schvalování technické způsobilosti a o technických podmínkách provozu vozidel na pozemních komunikacích, ve znění pozdějších právních předpisů).</w:t>
      </w:r>
    </w:p>
    <w:p w14:paraId="3E523E3E" w14:textId="77777777" w:rsidR="00395310" w:rsidRDefault="00395310" w:rsidP="00004C2B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7FC5F3B1" w14:textId="4822640E" w:rsidR="002C1748" w:rsidRPr="002C1748" w:rsidRDefault="002C1748" w:rsidP="002C174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2C1748">
        <w:rPr>
          <w:rFonts w:ascii="Calibri" w:hAnsi="Calibri"/>
          <w:b/>
        </w:rPr>
        <w:t>KRITÉRIA</w:t>
      </w:r>
      <w:r>
        <w:rPr>
          <w:rFonts w:ascii="Calibri" w:hAnsi="Calibri"/>
          <w:b/>
        </w:rPr>
        <w:t xml:space="preserve"> HODNOCENÍ</w:t>
      </w:r>
      <w:r w:rsidRPr="002C1748">
        <w:rPr>
          <w:rFonts w:ascii="Calibri" w:hAnsi="Calibri"/>
          <w:b/>
        </w:rPr>
        <w:t>, ZPŮSOB HODNOCENÍ</w:t>
      </w:r>
    </w:p>
    <w:p w14:paraId="6822CB07" w14:textId="77777777" w:rsidR="002C1748" w:rsidRPr="00516A84" w:rsidRDefault="002C1748" w:rsidP="002C174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16A84">
        <w:rPr>
          <w:rFonts w:asciiTheme="minorHAnsi" w:hAnsiTheme="minorHAnsi"/>
        </w:rPr>
        <w:t>Nabídky budou hodnoceny podle jejich ekonomické výhodnosti.</w:t>
      </w:r>
    </w:p>
    <w:p w14:paraId="19D3C3F5" w14:textId="77777777" w:rsidR="002C1748" w:rsidRPr="00516A84" w:rsidRDefault="002C1748" w:rsidP="002C1748">
      <w:pPr>
        <w:autoSpaceDE w:val="0"/>
        <w:autoSpaceDN w:val="0"/>
        <w:adjustRightInd w:val="0"/>
        <w:rPr>
          <w:rFonts w:asciiTheme="minorHAnsi" w:hAnsiTheme="minorHAnsi" w:cs="Palatino Linotype"/>
          <w:color w:val="FF0000"/>
        </w:rPr>
      </w:pPr>
      <w:r w:rsidRPr="00516A84">
        <w:rPr>
          <w:rFonts w:asciiTheme="minorHAnsi" w:hAnsiTheme="minorHAnsi" w:cs="Palatino Linotype"/>
          <w:b/>
          <w:bCs/>
          <w:color w:val="000000"/>
        </w:rPr>
        <w:t>Jediným hodnotícím kritériem v rámci ekonomické výhodnosti je celková nabídková cena</w:t>
      </w:r>
      <w:r>
        <w:rPr>
          <w:rFonts w:asciiTheme="minorHAnsi" w:hAnsiTheme="minorHAnsi" w:cs="Palatino Linotype"/>
          <w:b/>
          <w:bCs/>
          <w:color w:val="000000"/>
        </w:rPr>
        <w:t xml:space="preserve"> v Kč</w:t>
      </w:r>
      <w:r>
        <w:rPr>
          <w:rFonts w:asciiTheme="minorHAnsi" w:hAnsiTheme="minorHAnsi" w:cs="Palatino Linotype"/>
          <w:b/>
          <w:bCs/>
        </w:rPr>
        <w:t>.</w:t>
      </w:r>
    </w:p>
    <w:p w14:paraId="6C113D82" w14:textId="77777777" w:rsidR="002C1748" w:rsidRPr="00516A84" w:rsidRDefault="002C1748" w:rsidP="002C1748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 w:rsidRPr="00516A84">
        <w:rPr>
          <w:rFonts w:asciiTheme="minorHAnsi" w:hAnsiTheme="minorHAnsi" w:cs="Palatino Linotype"/>
          <w:color w:val="000000"/>
        </w:rPr>
        <w:t>Jako nejvýhodnější bude vybrána nabídka dodavatele, která bude obsahovat nejnižší cenu předložené nabídky</w:t>
      </w:r>
      <w:r>
        <w:rPr>
          <w:rFonts w:asciiTheme="minorHAnsi" w:hAnsiTheme="minorHAnsi" w:cs="Palatino Linotype"/>
          <w:color w:val="000000"/>
        </w:rPr>
        <w:t>,</w:t>
      </w:r>
      <w:r w:rsidRPr="00516A84">
        <w:rPr>
          <w:rFonts w:asciiTheme="minorHAnsi" w:hAnsiTheme="minorHAnsi" w:cs="Palatino Linotype"/>
          <w:color w:val="000000"/>
        </w:rPr>
        <w:t xml:space="preserve"> za předpokladu splnění všech požadavků stanovených zadavatelem. </w:t>
      </w:r>
    </w:p>
    <w:p w14:paraId="6C718435" w14:textId="0E447A69" w:rsidR="002C1748" w:rsidRPr="00516A84" w:rsidRDefault="002C1748" w:rsidP="002C1748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 w:rsidRPr="00516A84">
        <w:rPr>
          <w:rFonts w:asciiTheme="minorHAnsi" w:hAnsiTheme="minorHAnsi" w:cs="Palatino Linotype"/>
          <w:color w:val="000000"/>
        </w:rPr>
        <w:t>Nabídková cena bude uveden</w:t>
      </w:r>
      <w:r w:rsidR="00E368D1">
        <w:rPr>
          <w:rFonts w:asciiTheme="minorHAnsi" w:hAnsiTheme="minorHAnsi" w:cs="Palatino Linotype"/>
          <w:color w:val="000000"/>
        </w:rPr>
        <w:t>a na krycím listu nabídky (viz P</w:t>
      </w:r>
      <w:r w:rsidRPr="00516A84">
        <w:rPr>
          <w:rFonts w:asciiTheme="minorHAnsi" w:hAnsiTheme="minorHAnsi" w:cs="Palatino Linotype"/>
          <w:color w:val="000000"/>
        </w:rPr>
        <w:t xml:space="preserve">říloha č. 2). Nabídková cena bude dále </w:t>
      </w:r>
      <w:r w:rsidR="007B37B0">
        <w:rPr>
          <w:rFonts w:asciiTheme="minorHAnsi" w:hAnsiTheme="minorHAnsi" w:cs="Palatino Linotype"/>
          <w:color w:val="000000"/>
        </w:rPr>
        <w:t>uvede</w:t>
      </w:r>
      <w:r w:rsidR="00E368D1">
        <w:rPr>
          <w:rFonts w:asciiTheme="minorHAnsi" w:hAnsiTheme="minorHAnsi" w:cs="Palatino Linotype"/>
          <w:color w:val="000000"/>
        </w:rPr>
        <w:t>na v Návrhu kupní smlouvy (viz P</w:t>
      </w:r>
      <w:r w:rsidR="007B37B0">
        <w:rPr>
          <w:rFonts w:asciiTheme="minorHAnsi" w:hAnsiTheme="minorHAnsi" w:cs="Palatino Linotype"/>
          <w:color w:val="000000"/>
        </w:rPr>
        <w:t>říloha č. 3)</w:t>
      </w:r>
    </w:p>
    <w:p w14:paraId="7B42E033" w14:textId="77777777" w:rsidR="002C1748" w:rsidRPr="00516A84" w:rsidRDefault="002C1748" w:rsidP="002C1748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</w:p>
    <w:p w14:paraId="07565449" w14:textId="48EAC873" w:rsidR="006E24F0" w:rsidRDefault="006E24F0" w:rsidP="006E24F0">
      <w:pPr>
        <w:autoSpaceDE w:val="0"/>
        <w:autoSpaceDN w:val="0"/>
        <w:adjustRightInd w:val="0"/>
        <w:rPr>
          <w:rFonts w:ascii="Palatino Linotype" w:hAnsi="Palatino Linotype" w:cs="Palatino Linotype"/>
          <w:color w:val="000000"/>
          <w:sz w:val="20"/>
          <w:szCs w:val="20"/>
        </w:rPr>
      </w:pPr>
    </w:p>
    <w:p w14:paraId="51B23D3D" w14:textId="77777777" w:rsidR="00596DD1" w:rsidRDefault="00596DD1" w:rsidP="0063727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ZADÁVACÍ DOKUMENTACE</w:t>
      </w:r>
    </w:p>
    <w:p w14:paraId="3DE43623" w14:textId="77777777" w:rsidR="00596DD1" w:rsidRPr="009F283F" w:rsidRDefault="00596DD1" w:rsidP="009F283F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9F283F">
        <w:rPr>
          <w:rFonts w:ascii="Calibri" w:hAnsi="Calibri"/>
        </w:rPr>
        <w:t xml:space="preserve">Zadávací dokumentaci tvoří dokumenty obsahující zadávací podmínky, které jsou nezbytné pro zpracování nabídky. Součástí zadávací dokumentace jsou: </w:t>
      </w:r>
    </w:p>
    <w:p w14:paraId="76FDA28C" w14:textId="77777777" w:rsidR="00596DD1" w:rsidRPr="009F283F" w:rsidRDefault="00596DD1" w:rsidP="009F283F">
      <w:pPr>
        <w:autoSpaceDE w:val="0"/>
        <w:autoSpaceDN w:val="0"/>
        <w:adjustRightInd w:val="0"/>
        <w:ind w:firstLine="709"/>
        <w:jc w:val="both"/>
        <w:rPr>
          <w:rFonts w:ascii="Calibri" w:hAnsi="Calibri"/>
        </w:rPr>
      </w:pPr>
      <w:r w:rsidRPr="009F283F">
        <w:rPr>
          <w:rFonts w:ascii="Calibri" w:hAnsi="Calibri"/>
        </w:rPr>
        <w:t xml:space="preserve">- tato textová část zadávací dokumentace - </w:t>
      </w:r>
      <w:r w:rsidRPr="0051329A">
        <w:rPr>
          <w:rFonts w:ascii="Calibri" w:hAnsi="Calibri"/>
        </w:rPr>
        <w:t xml:space="preserve">Výzva </w:t>
      </w:r>
    </w:p>
    <w:p w14:paraId="7B51B9C9" w14:textId="5774D2FF" w:rsidR="00596DD1" w:rsidRPr="009F283F" w:rsidRDefault="00596DD1" w:rsidP="009F283F">
      <w:pPr>
        <w:autoSpaceDE w:val="0"/>
        <w:autoSpaceDN w:val="0"/>
        <w:adjustRightInd w:val="0"/>
        <w:ind w:firstLine="709"/>
        <w:jc w:val="both"/>
        <w:rPr>
          <w:rFonts w:ascii="Calibri" w:hAnsi="Calibri"/>
        </w:rPr>
      </w:pPr>
      <w:r w:rsidRPr="009F283F">
        <w:rPr>
          <w:rFonts w:ascii="Calibri" w:hAnsi="Calibri"/>
        </w:rPr>
        <w:t>- Příloha č. 1 Technická specifikace – minim</w:t>
      </w:r>
      <w:r w:rsidR="00E368D1">
        <w:rPr>
          <w:rFonts w:ascii="Calibri" w:hAnsi="Calibri"/>
        </w:rPr>
        <w:t>ální technické parametry vozidla</w:t>
      </w:r>
      <w:r w:rsidRPr="009F283F">
        <w:rPr>
          <w:rFonts w:ascii="Calibri" w:hAnsi="Calibri"/>
        </w:rPr>
        <w:t xml:space="preserve"> </w:t>
      </w:r>
    </w:p>
    <w:p w14:paraId="095147A3" w14:textId="77777777" w:rsidR="00596DD1" w:rsidRPr="009F283F" w:rsidRDefault="00596DD1" w:rsidP="009F283F">
      <w:pPr>
        <w:autoSpaceDE w:val="0"/>
        <w:autoSpaceDN w:val="0"/>
        <w:adjustRightInd w:val="0"/>
        <w:ind w:firstLine="709"/>
        <w:jc w:val="both"/>
        <w:rPr>
          <w:rFonts w:ascii="Calibri" w:hAnsi="Calibri"/>
        </w:rPr>
      </w:pPr>
      <w:r w:rsidRPr="009F283F">
        <w:rPr>
          <w:rFonts w:ascii="Calibri" w:hAnsi="Calibri"/>
        </w:rPr>
        <w:t xml:space="preserve">- Příloha č. 2 Krycí list nabídky </w:t>
      </w:r>
    </w:p>
    <w:p w14:paraId="473224DE" w14:textId="7636B9C4" w:rsidR="00596DD1" w:rsidRPr="00E2320D" w:rsidRDefault="00596DD1" w:rsidP="00E2320D">
      <w:pPr>
        <w:autoSpaceDE w:val="0"/>
        <w:autoSpaceDN w:val="0"/>
        <w:adjustRightInd w:val="0"/>
        <w:ind w:firstLine="709"/>
        <w:jc w:val="both"/>
        <w:rPr>
          <w:rFonts w:ascii="Calibri" w:hAnsi="Calibri"/>
        </w:rPr>
      </w:pPr>
      <w:r w:rsidRPr="009F283F">
        <w:rPr>
          <w:rFonts w:ascii="Calibri" w:hAnsi="Calibri"/>
        </w:rPr>
        <w:t xml:space="preserve">- Příloha č. 3 Návrh kupní smlouvy </w:t>
      </w:r>
    </w:p>
    <w:p w14:paraId="69BD3089" w14:textId="77777777" w:rsidR="0051329A" w:rsidRPr="00596DD1" w:rsidRDefault="0051329A" w:rsidP="009F283F">
      <w:pPr>
        <w:autoSpaceDE w:val="0"/>
        <w:autoSpaceDN w:val="0"/>
        <w:adjustRightInd w:val="0"/>
        <w:ind w:firstLine="709"/>
        <w:jc w:val="both"/>
        <w:rPr>
          <w:rFonts w:ascii="Calibri" w:hAnsi="Calibri"/>
        </w:rPr>
      </w:pPr>
    </w:p>
    <w:p w14:paraId="19FBFA72" w14:textId="77777777" w:rsidR="00596DD1" w:rsidRPr="009F283F" w:rsidRDefault="009F283F" w:rsidP="00596DD1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9F283F">
        <w:rPr>
          <w:rFonts w:ascii="Calibri" w:hAnsi="Calibri"/>
        </w:rPr>
        <w:t>Pokud se v dokumentaci pro zadání veřejné zakázky vyskytnou přímé či nepřímé odkazy na určité dodavatele nebo výrobky, nebo patenty na vynálezy, užitné vzory, průmyslové vzory, ochranné známky nebo označení původu, je to z důvodu, že stanovení technických podmínek nemůže být dostatečně přesné nebo srozumitelné a zadavatel u každého takového odkazu připouští možnost nabídnout rovnocenné řešení. Ve své nabídce pak musí na tuto skutečnost dodavatel upozornit, popsat tu část, kde je jiné řešení použito a prokázat vymezením technických parametrů, že jím navržené materiály nebo výrobky jsou technicky a kvalitativně srovnatelné nebo lepší.</w:t>
      </w:r>
    </w:p>
    <w:p w14:paraId="72C3B8DC" w14:textId="7E4C526B" w:rsidR="00E30C01" w:rsidRDefault="00E30C01" w:rsidP="00F0523A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</w:p>
    <w:p w14:paraId="5102E1C2" w14:textId="14F44EFB" w:rsidR="00E368D1" w:rsidRDefault="00E368D1" w:rsidP="00F0523A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</w:p>
    <w:p w14:paraId="7B86B80A" w14:textId="04C9B835" w:rsidR="00E368D1" w:rsidRDefault="00E368D1" w:rsidP="00F0523A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</w:p>
    <w:p w14:paraId="6FD876BC" w14:textId="2722E67B" w:rsidR="00E368D1" w:rsidRDefault="00E368D1" w:rsidP="00F0523A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</w:p>
    <w:p w14:paraId="508312F6" w14:textId="77777777" w:rsidR="00E368D1" w:rsidRDefault="00E368D1" w:rsidP="00F0523A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</w:p>
    <w:p w14:paraId="2CE4F24E" w14:textId="2CD6AC78" w:rsidR="00E30C01" w:rsidRPr="00E368D1" w:rsidRDefault="00E30C01" w:rsidP="00F0523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</w:t>
      </w:r>
      <w:r w:rsidR="00A919C6">
        <w:rPr>
          <w:rFonts w:ascii="Calibri" w:hAnsi="Calibri"/>
          <w:b/>
        </w:rPr>
        <w:t>ODMÍNKY A P</w:t>
      </w:r>
      <w:r>
        <w:rPr>
          <w:rFonts w:ascii="Calibri" w:hAnsi="Calibri"/>
          <w:b/>
        </w:rPr>
        <w:t>OŽADAVKY NA ZPŮSOB ZPRACOVÁNÍ NABÍDKY</w:t>
      </w:r>
    </w:p>
    <w:p w14:paraId="663072E6" w14:textId="0B173950" w:rsidR="00E30C01" w:rsidRDefault="00E30C01" w:rsidP="00E30C01">
      <w:pPr>
        <w:autoSpaceDE w:val="0"/>
        <w:autoSpaceDN w:val="0"/>
        <w:adjustRightInd w:val="0"/>
        <w:rPr>
          <w:rFonts w:asciiTheme="minorHAnsi" w:hAnsiTheme="minorHAnsi" w:cs="Palatino Linotype"/>
          <w:b/>
          <w:bCs/>
          <w:color w:val="000000"/>
        </w:rPr>
      </w:pPr>
      <w:r w:rsidRPr="00E30C01">
        <w:rPr>
          <w:rFonts w:asciiTheme="minorHAnsi" w:hAnsiTheme="minorHAnsi" w:cs="Palatino Linotype"/>
          <w:b/>
          <w:bCs/>
          <w:color w:val="000000"/>
        </w:rPr>
        <w:t xml:space="preserve">Nabídka bude zpracována v písemné podobě. Zadavatel doporučuje následující členění nabídky: </w:t>
      </w:r>
    </w:p>
    <w:p w14:paraId="6BB4D637" w14:textId="77777777" w:rsidR="00E30C01" w:rsidRPr="00E30C01" w:rsidRDefault="00E30C01" w:rsidP="00E30C01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</w:p>
    <w:p w14:paraId="138AF511" w14:textId="51D46270" w:rsidR="00E30C01" w:rsidRPr="00E30C01" w:rsidRDefault="00E30C01" w:rsidP="006C27A9">
      <w:pPr>
        <w:numPr>
          <w:ilvl w:val="0"/>
          <w:numId w:val="7"/>
        </w:numPr>
        <w:autoSpaceDE w:val="0"/>
        <w:autoSpaceDN w:val="0"/>
        <w:adjustRightInd w:val="0"/>
        <w:spacing w:after="156"/>
        <w:rPr>
          <w:rFonts w:asciiTheme="minorHAnsi" w:hAnsiTheme="minorHAnsi" w:cs="Palatino Linotype"/>
          <w:color w:val="000000"/>
        </w:rPr>
      </w:pPr>
      <w:r w:rsidRPr="00E30C01">
        <w:rPr>
          <w:rFonts w:asciiTheme="minorHAnsi" w:hAnsiTheme="minorHAnsi" w:cs="Palatino Linotype"/>
          <w:color w:val="000000"/>
        </w:rPr>
        <w:t xml:space="preserve">a) vyplněný krycí list nabídky - cenová nabídka, v členění: CENA </w:t>
      </w:r>
      <w:r w:rsidR="00AA53B8">
        <w:rPr>
          <w:rFonts w:asciiTheme="minorHAnsi" w:hAnsiTheme="minorHAnsi" w:cs="Palatino Linotype"/>
          <w:color w:val="000000"/>
        </w:rPr>
        <w:t xml:space="preserve">v Kč </w:t>
      </w:r>
      <w:r w:rsidRPr="00E30C01">
        <w:rPr>
          <w:rFonts w:asciiTheme="minorHAnsi" w:hAnsiTheme="minorHAnsi" w:cs="Palatino Linotype"/>
          <w:color w:val="000000"/>
        </w:rPr>
        <w:t>bez DPH, DPH</w:t>
      </w:r>
      <w:r w:rsidR="00AA53B8">
        <w:rPr>
          <w:rFonts w:asciiTheme="minorHAnsi" w:hAnsiTheme="minorHAnsi" w:cs="Palatino Linotype"/>
          <w:color w:val="000000"/>
        </w:rPr>
        <w:t xml:space="preserve"> v Kč</w:t>
      </w:r>
      <w:r w:rsidRPr="00E30C01">
        <w:rPr>
          <w:rFonts w:asciiTheme="minorHAnsi" w:hAnsiTheme="minorHAnsi" w:cs="Palatino Linotype"/>
          <w:color w:val="000000"/>
        </w:rPr>
        <w:t xml:space="preserve">, CENA </w:t>
      </w:r>
      <w:r w:rsidR="00AA53B8">
        <w:rPr>
          <w:rFonts w:asciiTheme="minorHAnsi" w:hAnsiTheme="minorHAnsi" w:cs="Palatino Linotype"/>
          <w:color w:val="000000"/>
        </w:rPr>
        <w:t>v Kč s</w:t>
      </w:r>
      <w:r w:rsidRPr="00E30C01">
        <w:rPr>
          <w:rFonts w:asciiTheme="minorHAnsi" w:hAnsiTheme="minorHAnsi" w:cs="Palatino Linotype"/>
          <w:color w:val="000000"/>
        </w:rPr>
        <w:t xml:space="preserve"> DPH ve struktuře požadované zadavatelem </w:t>
      </w:r>
      <w:r w:rsidR="00E368D1">
        <w:rPr>
          <w:rFonts w:asciiTheme="minorHAnsi" w:hAnsiTheme="minorHAnsi" w:cs="Palatino Linotype"/>
          <w:color w:val="000000"/>
        </w:rPr>
        <w:t>–</w:t>
      </w:r>
      <w:r w:rsidRPr="00E30C01">
        <w:rPr>
          <w:rFonts w:asciiTheme="minorHAnsi" w:hAnsiTheme="minorHAnsi" w:cs="Palatino Linotype"/>
          <w:color w:val="000000"/>
        </w:rPr>
        <w:t xml:space="preserve"> </w:t>
      </w:r>
      <w:r w:rsidR="00E368D1">
        <w:rPr>
          <w:rFonts w:asciiTheme="minorHAnsi" w:hAnsiTheme="minorHAnsi" w:cs="Palatino Linotype"/>
          <w:color w:val="000000"/>
        </w:rPr>
        <w:t>(Příloha č. 2)</w:t>
      </w:r>
      <w:r w:rsidRPr="00E30C01">
        <w:rPr>
          <w:rFonts w:asciiTheme="minorHAnsi" w:hAnsiTheme="minorHAnsi" w:cs="Palatino Linotype"/>
          <w:color w:val="000000"/>
        </w:rPr>
        <w:t xml:space="preserve">; </w:t>
      </w:r>
    </w:p>
    <w:p w14:paraId="54E85508" w14:textId="77777777" w:rsidR="00E30C01" w:rsidRPr="00E30C01" w:rsidRDefault="00E30C01" w:rsidP="006C27A9">
      <w:pPr>
        <w:numPr>
          <w:ilvl w:val="0"/>
          <w:numId w:val="7"/>
        </w:numPr>
        <w:autoSpaceDE w:val="0"/>
        <w:autoSpaceDN w:val="0"/>
        <w:adjustRightInd w:val="0"/>
        <w:spacing w:after="156"/>
        <w:rPr>
          <w:rFonts w:asciiTheme="minorHAnsi" w:hAnsiTheme="minorHAnsi" w:cs="Palatino Linotype"/>
          <w:color w:val="000000"/>
        </w:rPr>
      </w:pPr>
      <w:r w:rsidRPr="00E30C01">
        <w:rPr>
          <w:rFonts w:asciiTheme="minorHAnsi" w:hAnsiTheme="minorHAnsi" w:cs="Palatino Linotype"/>
          <w:color w:val="000000"/>
        </w:rPr>
        <w:t xml:space="preserve">b) obsah nabídky s uvedením čísel stran a názvů částí nabídky; </w:t>
      </w:r>
    </w:p>
    <w:p w14:paraId="7012F529" w14:textId="24B98D44" w:rsidR="00E30C01" w:rsidRPr="00E30C01" w:rsidRDefault="00E30C01" w:rsidP="006C27A9">
      <w:pPr>
        <w:numPr>
          <w:ilvl w:val="0"/>
          <w:numId w:val="7"/>
        </w:numPr>
        <w:autoSpaceDE w:val="0"/>
        <w:autoSpaceDN w:val="0"/>
        <w:adjustRightInd w:val="0"/>
        <w:spacing w:after="156"/>
        <w:rPr>
          <w:rFonts w:asciiTheme="minorHAnsi" w:hAnsiTheme="minorHAnsi" w:cs="Palatino Linotype"/>
          <w:color w:val="000000"/>
        </w:rPr>
      </w:pPr>
      <w:r w:rsidRPr="00E30C01">
        <w:rPr>
          <w:rFonts w:asciiTheme="minorHAnsi" w:hAnsiTheme="minorHAnsi" w:cs="Palatino Linotype"/>
          <w:color w:val="000000"/>
        </w:rPr>
        <w:t>c) vyplněný návrh Kupní smlouvy, podepsaný osobou oprávněnou jednat za dod</w:t>
      </w:r>
      <w:r w:rsidR="00E368D1">
        <w:rPr>
          <w:rFonts w:asciiTheme="minorHAnsi" w:hAnsiTheme="minorHAnsi" w:cs="Palatino Linotype"/>
          <w:color w:val="000000"/>
        </w:rPr>
        <w:t>avatele (Příloha č. 3</w:t>
      </w:r>
      <w:r w:rsidRPr="00E30C01">
        <w:rPr>
          <w:rFonts w:asciiTheme="minorHAnsi" w:hAnsiTheme="minorHAnsi" w:cs="Palatino Linotype"/>
          <w:color w:val="000000"/>
        </w:rPr>
        <w:t xml:space="preserve">), </w:t>
      </w:r>
    </w:p>
    <w:p w14:paraId="22541D42" w14:textId="77777777" w:rsidR="00E30C01" w:rsidRPr="00E30C01" w:rsidRDefault="00E30C01" w:rsidP="006C27A9">
      <w:pPr>
        <w:numPr>
          <w:ilvl w:val="0"/>
          <w:numId w:val="7"/>
        </w:numPr>
        <w:autoSpaceDE w:val="0"/>
        <w:autoSpaceDN w:val="0"/>
        <w:adjustRightInd w:val="0"/>
        <w:spacing w:after="156"/>
        <w:rPr>
          <w:rFonts w:asciiTheme="minorHAnsi" w:hAnsiTheme="minorHAnsi" w:cs="Palatino Linotype"/>
          <w:color w:val="000000"/>
        </w:rPr>
      </w:pPr>
      <w:r w:rsidRPr="00E30C01">
        <w:rPr>
          <w:rFonts w:asciiTheme="minorHAnsi" w:hAnsiTheme="minorHAnsi" w:cs="Palatino Linotype"/>
          <w:color w:val="000000"/>
        </w:rPr>
        <w:t xml:space="preserve">d) doklad o oprávnění osoby, která podepsala návrh smlouvy, jednat za dodavatele (např. plná moc), pokud její oprávnění nevyplývá z veřejně dostupného rejstříku (např. OR); </w:t>
      </w:r>
    </w:p>
    <w:p w14:paraId="7F3BFC46" w14:textId="77777777" w:rsidR="00B90AA1" w:rsidRPr="00E30C01" w:rsidRDefault="00B90AA1" w:rsidP="006C27A9">
      <w:pPr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Palatino Linotype"/>
          <w:color w:val="C00000"/>
        </w:rPr>
      </w:pPr>
    </w:p>
    <w:p w14:paraId="3B49F40E" w14:textId="77777777" w:rsidR="00E30C01" w:rsidRPr="00E30C01" w:rsidRDefault="00E30C01" w:rsidP="00F0523A">
      <w:pPr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E30C01">
        <w:rPr>
          <w:rFonts w:asciiTheme="minorHAnsi" w:hAnsiTheme="minorHAnsi"/>
          <w:b/>
          <w:bCs/>
        </w:rPr>
        <w:t>Další požadavky na způsob zpracování nabídky</w:t>
      </w:r>
    </w:p>
    <w:p w14:paraId="1F2482D9" w14:textId="77777777" w:rsidR="00E30C01" w:rsidRPr="00E30C01" w:rsidRDefault="00E30C01" w:rsidP="00E368D1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  <w:r w:rsidRPr="00E30C01">
        <w:rPr>
          <w:rFonts w:asciiTheme="minorHAnsi" w:hAnsiTheme="minorHAnsi" w:cs="Palatino Linotype"/>
          <w:color w:val="000000"/>
        </w:rPr>
        <w:t xml:space="preserve">Nabídka dodavatele musí být zpracována v českém jazyce. Vyžaduje-li zadavatel na některém dokumentu podpis dodavatele, podepíše tento dokument vždy osoba oprávněná jednat za dodavatele uvedená ve veřejném rejstříku či jiné obdobné evidenci. Je-li k podání nabídky zmocněna dodavatelem osoba jiná, musí nabídka obsahovat dokument, prokazující takové zmocnění. </w:t>
      </w:r>
    </w:p>
    <w:p w14:paraId="35FEA13C" w14:textId="17867B08" w:rsidR="00E01CD5" w:rsidRDefault="00E01CD5" w:rsidP="00E30C01">
      <w:pPr>
        <w:autoSpaceDE w:val="0"/>
        <w:autoSpaceDN w:val="0"/>
        <w:adjustRightInd w:val="0"/>
        <w:rPr>
          <w:rFonts w:asciiTheme="minorHAnsi" w:hAnsiTheme="minorHAnsi" w:cs="Palatino Linotype"/>
          <w:b/>
          <w:bCs/>
          <w:color w:val="000000"/>
        </w:rPr>
      </w:pPr>
    </w:p>
    <w:p w14:paraId="56BC766E" w14:textId="77777777" w:rsidR="00E30C01" w:rsidRPr="00E30C01" w:rsidRDefault="00E30C01" w:rsidP="00E30C01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 w:rsidRPr="00E30C01">
        <w:rPr>
          <w:rFonts w:asciiTheme="minorHAnsi" w:hAnsiTheme="minorHAnsi" w:cs="Palatino Linotype"/>
          <w:b/>
          <w:bCs/>
          <w:color w:val="000000"/>
        </w:rPr>
        <w:t xml:space="preserve">Návrh smlouvy </w:t>
      </w:r>
    </w:p>
    <w:p w14:paraId="17182B43" w14:textId="58497262" w:rsidR="00E30C01" w:rsidRPr="00AE7D4E" w:rsidRDefault="00E30C01" w:rsidP="00E368D1">
      <w:pPr>
        <w:autoSpaceDE w:val="0"/>
        <w:autoSpaceDN w:val="0"/>
        <w:adjustRightInd w:val="0"/>
        <w:jc w:val="both"/>
        <w:rPr>
          <w:rFonts w:asciiTheme="minorHAnsi" w:hAnsiTheme="minorHAnsi" w:cs="Palatino Linotype"/>
        </w:rPr>
      </w:pPr>
      <w:r w:rsidRPr="00AE7D4E">
        <w:rPr>
          <w:rFonts w:asciiTheme="minorHAnsi" w:hAnsiTheme="minorHAnsi" w:cs="Palatino Linotype"/>
        </w:rPr>
        <w:t>Návrh smlouvy musí bezvýhradně odpovídat vzoru Kupní smlouvy (Příloha č. 3) a zadávacím podmínkám</w:t>
      </w:r>
      <w:r w:rsidR="00AE7D4E">
        <w:rPr>
          <w:rFonts w:asciiTheme="minorHAnsi" w:hAnsiTheme="minorHAnsi" w:cs="Palatino Linotype"/>
        </w:rPr>
        <w:t>.</w:t>
      </w:r>
      <w:r w:rsidRPr="00AE7D4E">
        <w:rPr>
          <w:rFonts w:asciiTheme="minorHAnsi" w:hAnsiTheme="minorHAnsi" w:cs="Palatino Linotype"/>
        </w:rPr>
        <w:t xml:space="preserve"> </w:t>
      </w:r>
    </w:p>
    <w:p w14:paraId="15405FE4" w14:textId="77777777" w:rsidR="00E30C01" w:rsidRPr="007C5659" w:rsidRDefault="00E30C01" w:rsidP="00E368D1">
      <w:pPr>
        <w:autoSpaceDE w:val="0"/>
        <w:autoSpaceDN w:val="0"/>
        <w:adjustRightInd w:val="0"/>
        <w:jc w:val="both"/>
        <w:rPr>
          <w:rFonts w:asciiTheme="minorHAnsi" w:hAnsiTheme="minorHAnsi" w:cs="Palatino Linotype"/>
        </w:rPr>
      </w:pPr>
      <w:r w:rsidRPr="007C5659">
        <w:rPr>
          <w:rFonts w:asciiTheme="minorHAnsi" w:hAnsiTheme="minorHAnsi" w:cs="Palatino Linotype"/>
        </w:rPr>
        <w:t xml:space="preserve">Pokud návrh smlouvy nebude odpovídat zadávacím podmínkám a ostatním částem nabídky dodavatele, v případě že by se dodavatel umístil v hodnocení na prvním místě, bude tato skutečnost vždy důvodem pro vyloučení dodavatele ze zadávacího řízení. </w:t>
      </w:r>
    </w:p>
    <w:p w14:paraId="61AB6A4B" w14:textId="14DCB6E7" w:rsidR="00E30C01" w:rsidRDefault="00E30C01" w:rsidP="00E368D1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  <w:r w:rsidRPr="00E30C01">
        <w:rPr>
          <w:rFonts w:asciiTheme="minorHAnsi" w:hAnsiTheme="minorHAnsi" w:cs="Palatino Linotype"/>
          <w:color w:val="000000"/>
        </w:rPr>
        <w:t>Dodavatel bere na vědomí, že uz</w:t>
      </w:r>
      <w:r w:rsidR="009023E9">
        <w:rPr>
          <w:rFonts w:asciiTheme="minorHAnsi" w:hAnsiTheme="minorHAnsi" w:cs="Palatino Linotype"/>
          <w:color w:val="000000"/>
        </w:rPr>
        <w:t>avřená smlouva včetně všech jeji</w:t>
      </w:r>
      <w:r w:rsidRPr="00E30C01">
        <w:rPr>
          <w:rFonts w:asciiTheme="minorHAnsi" w:hAnsiTheme="minorHAnsi" w:cs="Palatino Linotype"/>
          <w:color w:val="000000"/>
        </w:rPr>
        <w:t>ch příloh bude zv</w:t>
      </w:r>
      <w:r w:rsidR="00E368D1">
        <w:rPr>
          <w:rFonts w:asciiTheme="minorHAnsi" w:hAnsiTheme="minorHAnsi" w:cs="Palatino Linotype"/>
          <w:color w:val="000000"/>
        </w:rPr>
        <w:t xml:space="preserve">eřejněna </w:t>
      </w:r>
      <w:r w:rsidRPr="00E30C01">
        <w:rPr>
          <w:rFonts w:asciiTheme="minorHAnsi" w:hAnsiTheme="minorHAnsi" w:cs="Palatino Linotype"/>
          <w:color w:val="000000"/>
        </w:rPr>
        <w:t xml:space="preserve"> v registru smluv v souladu s příslušnými právními předpisy. Pokud dodavatel nějakou část své nabídky považuje za obchodní tajemství, je povinen takové části jasně označit a uvést konkrétní důvod pro nemožnost zveřejnění. </w:t>
      </w:r>
    </w:p>
    <w:p w14:paraId="446C7591" w14:textId="77777777" w:rsidR="002C1748" w:rsidRDefault="002C1748" w:rsidP="00E30C01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</w:p>
    <w:p w14:paraId="7BFF10ED" w14:textId="77777777" w:rsidR="00637270" w:rsidRDefault="00637270" w:rsidP="00E30C01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</w:p>
    <w:p w14:paraId="291F4BEE" w14:textId="7A139B74" w:rsidR="00E368D1" w:rsidRPr="00E368D1" w:rsidRDefault="00637270" w:rsidP="00E368D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637270">
        <w:rPr>
          <w:rFonts w:ascii="Calibri" w:hAnsi="Calibri"/>
          <w:b/>
        </w:rPr>
        <w:t>POŽADAVKY NA ZPŮSOB ZPRACOVÁNÍ NABÍDKOVÉ CENY</w:t>
      </w:r>
    </w:p>
    <w:p w14:paraId="5641A23C" w14:textId="5C34DC93" w:rsidR="00637270" w:rsidRPr="002C1748" w:rsidRDefault="00637270" w:rsidP="002C174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90AA1">
        <w:rPr>
          <w:rFonts w:asciiTheme="minorHAnsi" w:hAnsiTheme="minorHAnsi"/>
          <w:b/>
          <w:bCs/>
        </w:rPr>
        <w:t>Celková nabídková cena</w:t>
      </w:r>
      <w:r w:rsidRPr="00B90AA1">
        <w:rPr>
          <w:rFonts w:asciiTheme="minorHAnsi" w:hAnsiTheme="minorHAnsi"/>
        </w:rPr>
        <w:t xml:space="preserve">, kterou dodavatel uvede </w:t>
      </w:r>
      <w:r w:rsidRPr="00B90AA1">
        <w:rPr>
          <w:rFonts w:asciiTheme="minorHAnsi" w:hAnsiTheme="minorHAnsi"/>
          <w:b/>
          <w:bCs/>
        </w:rPr>
        <w:t xml:space="preserve">v krycím listu </w:t>
      </w:r>
      <w:r w:rsidRPr="00B90AA1">
        <w:rPr>
          <w:rFonts w:asciiTheme="minorHAnsi" w:hAnsiTheme="minorHAnsi"/>
        </w:rPr>
        <w:t>(příloha č. 2), musí zahrnovat veškeré náklady na realizaci předmětu plnění zakázky a bude označena jako nejvýše přípustná a platná po celou dobu plnění zakázky. V této ceně budou obsaženy veškeré dodávky, práce a činnosti potřebné pro řádnou realizaci veřejné zakázky, a to v členění uvedeném v Krycím listu.</w:t>
      </w:r>
    </w:p>
    <w:p w14:paraId="36621EB7" w14:textId="56F11C06" w:rsidR="00637270" w:rsidRDefault="00637270" w:rsidP="00E30C01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</w:p>
    <w:p w14:paraId="7ACCF1EF" w14:textId="416DF76C" w:rsidR="00637270" w:rsidRPr="00637270" w:rsidRDefault="00637270" w:rsidP="002C174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637270">
        <w:rPr>
          <w:rFonts w:ascii="Calibri" w:hAnsi="Calibri"/>
          <w:b/>
        </w:rPr>
        <w:t>MÍSTO A DOBA PLNĚNÍ</w:t>
      </w:r>
    </w:p>
    <w:p w14:paraId="686E699D" w14:textId="77777777" w:rsidR="00637270" w:rsidRPr="00637270" w:rsidRDefault="00637270" w:rsidP="00637270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637270">
        <w:rPr>
          <w:rFonts w:ascii="Calibri" w:hAnsi="Calibri"/>
        </w:rPr>
        <w:t xml:space="preserve">Místem plnění veřejné zakázky je sídlo zadavatele. </w:t>
      </w:r>
    </w:p>
    <w:p w14:paraId="6ED6AA10" w14:textId="77777777" w:rsidR="00637270" w:rsidRPr="00637270" w:rsidRDefault="00637270" w:rsidP="00637270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637270">
        <w:rPr>
          <w:rFonts w:ascii="Calibri" w:hAnsi="Calibri"/>
        </w:rPr>
        <w:t xml:space="preserve">Termín plnění veřejné zakázky: </w:t>
      </w:r>
    </w:p>
    <w:p w14:paraId="056DAEFE" w14:textId="239D6083" w:rsidR="00B90AA1" w:rsidRDefault="00637270" w:rsidP="00AC66B8">
      <w:p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637270">
        <w:rPr>
          <w:rFonts w:ascii="Calibri" w:hAnsi="Calibri"/>
        </w:rPr>
        <w:t xml:space="preserve">Dodavatel dodá vozidlo nejpozději </w:t>
      </w:r>
      <w:r w:rsidR="00835316" w:rsidRPr="00835316">
        <w:rPr>
          <w:rFonts w:ascii="Calibri" w:hAnsi="Calibri"/>
          <w:b/>
        </w:rPr>
        <w:t>do 20. 6. 2022</w:t>
      </w:r>
    </w:p>
    <w:p w14:paraId="26967E38" w14:textId="77777777" w:rsidR="00516A84" w:rsidRDefault="00516A84" w:rsidP="00B90AA1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767500CF" w14:textId="77777777" w:rsidR="00516A84" w:rsidRDefault="00516A84" w:rsidP="002C174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OBCHODNÍ A JINÉ SMLUVNÍ PODMÍNKY</w:t>
      </w:r>
    </w:p>
    <w:p w14:paraId="01ACF692" w14:textId="326F6925" w:rsidR="00516A84" w:rsidRDefault="00516A84" w:rsidP="00516A8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16A84">
        <w:rPr>
          <w:rFonts w:asciiTheme="minorHAnsi" w:hAnsiTheme="minorHAnsi"/>
        </w:rPr>
        <w:t>Obchodní a jiné smluvní podmínky jsou blíže specifikovány v Příloze č. 3 (</w:t>
      </w:r>
      <w:r w:rsidR="009023E9">
        <w:rPr>
          <w:rFonts w:asciiTheme="minorHAnsi" w:hAnsiTheme="minorHAnsi"/>
        </w:rPr>
        <w:t>Návrh kupní smlouvy</w:t>
      </w:r>
      <w:r w:rsidRPr="00516A84">
        <w:rPr>
          <w:rFonts w:asciiTheme="minorHAnsi" w:hAnsiTheme="minorHAnsi"/>
        </w:rPr>
        <w:t>), která je nedílnou součástí této Výzvy. Návrh této smlouvy bude doplněný údaji na vyznačených místech a podepsaný dodavatelem, resp. osobou oprávněnou jednat jménem či za dodavatele. Jiné zásahy do této smlouvy jsou nepřípustné.</w:t>
      </w:r>
    </w:p>
    <w:p w14:paraId="167F958E" w14:textId="220A747F" w:rsidR="00BD37FD" w:rsidRPr="00A919C6" w:rsidRDefault="00BD37FD" w:rsidP="00A919C6">
      <w:pPr>
        <w:numPr>
          <w:ilvl w:val="12"/>
          <w:numId w:val="0"/>
        </w:numPr>
        <w:jc w:val="both"/>
        <w:rPr>
          <w:rFonts w:asciiTheme="minorHAnsi" w:hAnsiTheme="minorHAnsi" w:cs="Arial"/>
        </w:rPr>
      </w:pPr>
    </w:p>
    <w:p w14:paraId="37992B33" w14:textId="77777777" w:rsidR="00BD37FD" w:rsidRPr="009C4D71" w:rsidRDefault="00BD37FD" w:rsidP="00187CB2">
      <w:pPr>
        <w:autoSpaceDE w:val="0"/>
        <w:autoSpaceDN w:val="0"/>
        <w:adjustRightInd w:val="0"/>
        <w:rPr>
          <w:rFonts w:asciiTheme="minorHAnsi" w:hAnsiTheme="minorHAnsi" w:cs="Palatino Linotype"/>
          <w:color w:val="FF0000"/>
        </w:rPr>
      </w:pPr>
    </w:p>
    <w:p w14:paraId="54544A89" w14:textId="77777777" w:rsidR="00187CB2" w:rsidRDefault="00187CB2" w:rsidP="002C174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VYSVĚTLENÍ ZADÁVACÍ DOKUMENTACE</w:t>
      </w:r>
    </w:p>
    <w:p w14:paraId="40BC3CCA" w14:textId="0272013D" w:rsidR="00187CB2" w:rsidRPr="009C4D71" w:rsidRDefault="00187CB2" w:rsidP="003A4153">
      <w:pPr>
        <w:autoSpaceDE w:val="0"/>
        <w:autoSpaceDN w:val="0"/>
        <w:adjustRightInd w:val="0"/>
        <w:jc w:val="both"/>
        <w:rPr>
          <w:rFonts w:asciiTheme="minorHAnsi" w:hAnsiTheme="minorHAnsi" w:cs="Palatino Linotype"/>
          <w:color w:val="000000"/>
        </w:rPr>
      </w:pPr>
      <w:r w:rsidRPr="009C4D71">
        <w:rPr>
          <w:rFonts w:asciiTheme="minorHAnsi" w:hAnsiTheme="minorHAnsi" w:cs="Palatino Linotype"/>
          <w:color w:val="000000"/>
        </w:rPr>
        <w:t>Dodavate</w:t>
      </w:r>
      <w:r w:rsidR="003A4153">
        <w:rPr>
          <w:rFonts w:asciiTheme="minorHAnsi" w:hAnsiTheme="minorHAnsi" w:cs="Palatino Linotype"/>
          <w:color w:val="000000"/>
        </w:rPr>
        <w:t>lé jsou oprávněni požadovat od z</w:t>
      </w:r>
      <w:r w:rsidRPr="009C4D71">
        <w:rPr>
          <w:rFonts w:asciiTheme="minorHAnsi" w:hAnsiTheme="minorHAnsi" w:cs="Palatino Linotype"/>
          <w:color w:val="000000"/>
        </w:rPr>
        <w:t xml:space="preserve">adavatele vysvětlení Zadávací dokumentace - dodatečné informace k zadání. </w:t>
      </w:r>
    </w:p>
    <w:p w14:paraId="1074F51E" w14:textId="18B29BAE" w:rsidR="00187CB2" w:rsidRPr="00010FB6" w:rsidRDefault="00187CB2" w:rsidP="003A4153">
      <w:pPr>
        <w:autoSpaceDE w:val="0"/>
        <w:autoSpaceDN w:val="0"/>
        <w:adjustRightInd w:val="0"/>
        <w:jc w:val="both"/>
        <w:rPr>
          <w:rFonts w:asciiTheme="minorHAnsi" w:hAnsiTheme="minorHAnsi" w:cs="Palatino Linotype"/>
        </w:rPr>
      </w:pPr>
      <w:r w:rsidRPr="00010FB6">
        <w:rPr>
          <w:rFonts w:asciiTheme="minorHAnsi" w:hAnsiTheme="minorHAnsi" w:cs="Palatino Linotype"/>
        </w:rPr>
        <w:t xml:space="preserve">Žádost o vysvětlení Zadávací dokumentace se podává </w:t>
      </w:r>
      <w:r w:rsidR="009023E9">
        <w:rPr>
          <w:rFonts w:asciiTheme="minorHAnsi" w:hAnsiTheme="minorHAnsi" w:cs="Palatino Linotype"/>
          <w:b/>
          <w:bCs/>
        </w:rPr>
        <w:t xml:space="preserve">písemně, </w:t>
      </w:r>
      <w:r w:rsidRPr="00010FB6">
        <w:rPr>
          <w:rFonts w:asciiTheme="minorHAnsi" w:hAnsiTheme="minorHAnsi" w:cs="Palatino Linotype"/>
          <w:b/>
          <w:bCs/>
        </w:rPr>
        <w:t xml:space="preserve">elektronicky </w:t>
      </w:r>
      <w:r w:rsidR="003A4153">
        <w:rPr>
          <w:rFonts w:asciiTheme="minorHAnsi" w:hAnsiTheme="minorHAnsi" w:cs="Palatino Linotype"/>
        </w:rPr>
        <w:t>a musí být doručena z</w:t>
      </w:r>
      <w:r w:rsidRPr="00010FB6">
        <w:rPr>
          <w:rFonts w:asciiTheme="minorHAnsi" w:hAnsiTheme="minorHAnsi" w:cs="Palatino Linotype"/>
        </w:rPr>
        <w:t xml:space="preserve">adavateli </w:t>
      </w:r>
      <w:r w:rsidR="00A919C6">
        <w:rPr>
          <w:rFonts w:asciiTheme="minorHAnsi" w:hAnsiTheme="minorHAnsi" w:cs="Palatino Linotype"/>
        </w:rPr>
        <w:t xml:space="preserve">(poštou, e-mailem) nejpozději 4 pracovní dny před uplynutím lhůty pro podání nabídek. </w:t>
      </w:r>
    </w:p>
    <w:p w14:paraId="0C1FEB33" w14:textId="77777777" w:rsidR="009C4D71" w:rsidRPr="00010FB6" w:rsidRDefault="009C4D71" w:rsidP="003A4153">
      <w:pPr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  <w:r w:rsidRPr="00010FB6">
        <w:rPr>
          <w:rFonts w:asciiTheme="minorHAnsi" w:hAnsiTheme="minorHAnsi" w:cs="Palatino Linotype"/>
        </w:rPr>
        <w:t>Zadavatel může poskytnout dodavatelům dodatečné informace k zadávacím podmínkám i bez předchozí žádosti.</w:t>
      </w:r>
    </w:p>
    <w:p w14:paraId="3F8EB68E" w14:textId="77777777" w:rsidR="00187CB2" w:rsidRPr="00187CB2" w:rsidRDefault="00187CB2" w:rsidP="001A3A10">
      <w:pPr>
        <w:autoSpaceDE w:val="0"/>
        <w:autoSpaceDN w:val="0"/>
        <w:adjustRightInd w:val="0"/>
        <w:jc w:val="both"/>
        <w:rPr>
          <w:rFonts w:asciiTheme="minorHAnsi" w:hAnsiTheme="minorHAnsi"/>
          <w:b/>
          <w:color w:val="FF0000"/>
        </w:rPr>
      </w:pPr>
    </w:p>
    <w:p w14:paraId="13167E51" w14:textId="22A38C5C" w:rsidR="001A3A10" w:rsidRPr="00E368D1" w:rsidRDefault="0015098C" w:rsidP="00AC66B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DALŠÍ INFORMACE A PODMÍNKY ZADÁVACÍHO ŘÍZENÍ</w:t>
      </w:r>
    </w:p>
    <w:p w14:paraId="60F8B567" w14:textId="77777777" w:rsidR="00DF0A07" w:rsidRPr="00DF0A07" w:rsidRDefault="00DF0A07" w:rsidP="00DF0A07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 w:rsidRPr="00DF0A07">
        <w:rPr>
          <w:rFonts w:asciiTheme="minorHAnsi" w:hAnsiTheme="minorHAnsi" w:cs="Palatino Linotype"/>
          <w:b/>
          <w:bCs/>
          <w:color w:val="000000"/>
        </w:rPr>
        <w:t xml:space="preserve">ZMĚNA PODMÍNEK VÝZVY </w:t>
      </w:r>
    </w:p>
    <w:p w14:paraId="4054114D" w14:textId="77777777" w:rsidR="00DF0A07" w:rsidRPr="00DF0A07" w:rsidRDefault="00DF0A07" w:rsidP="00DF0A07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 w:rsidRPr="00DF0A07">
        <w:rPr>
          <w:rFonts w:asciiTheme="minorHAnsi" w:hAnsiTheme="minorHAnsi" w:cs="Palatino Linotype"/>
          <w:color w:val="000000"/>
        </w:rPr>
        <w:t xml:space="preserve">Zadavatel si vyhrazuje právo na změnu nebo úpravu podmínek stanovených v zadání. </w:t>
      </w:r>
    </w:p>
    <w:p w14:paraId="22B9282E" w14:textId="77777777" w:rsidR="004033FA" w:rsidRDefault="004033FA" w:rsidP="00DF0A07">
      <w:pPr>
        <w:autoSpaceDE w:val="0"/>
        <w:autoSpaceDN w:val="0"/>
        <w:adjustRightInd w:val="0"/>
        <w:rPr>
          <w:rFonts w:asciiTheme="minorHAnsi" w:hAnsiTheme="minorHAnsi" w:cs="Palatino Linotype"/>
          <w:b/>
          <w:bCs/>
          <w:color w:val="000000"/>
        </w:rPr>
      </w:pPr>
    </w:p>
    <w:p w14:paraId="74288B7D" w14:textId="065B7EB3" w:rsidR="00DF0A07" w:rsidRPr="00DF0A07" w:rsidRDefault="00DF0A07" w:rsidP="00DF0A07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 w:rsidRPr="00DF0A07">
        <w:rPr>
          <w:rFonts w:asciiTheme="minorHAnsi" w:hAnsiTheme="minorHAnsi" w:cs="Palatino Linotype"/>
          <w:b/>
          <w:bCs/>
          <w:color w:val="000000"/>
        </w:rPr>
        <w:t xml:space="preserve">ZRUŠENÍ ZADÁVACÍHO ŘÍZENÍ </w:t>
      </w:r>
    </w:p>
    <w:p w14:paraId="527C366A" w14:textId="5009BA6C" w:rsidR="00E835CE" w:rsidRDefault="00DF0A07" w:rsidP="00DF0A07">
      <w:pPr>
        <w:jc w:val="both"/>
        <w:rPr>
          <w:rFonts w:asciiTheme="minorHAnsi" w:hAnsiTheme="minorHAnsi" w:cs="Palatino Linotype"/>
          <w:color w:val="000000"/>
        </w:rPr>
      </w:pPr>
      <w:r w:rsidRPr="00DF0A07">
        <w:rPr>
          <w:rFonts w:asciiTheme="minorHAnsi" w:hAnsiTheme="minorHAnsi" w:cs="Palatino Linotype"/>
          <w:color w:val="000000"/>
        </w:rPr>
        <w:t xml:space="preserve">Zadavatel je oprávněn zrušit zadávací řízení za podmínek </w:t>
      </w:r>
      <w:r w:rsidR="00827E76">
        <w:rPr>
          <w:rFonts w:asciiTheme="minorHAnsi" w:hAnsiTheme="minorHAnsi" w:cs="Palatino Linotype"/>
          <w:color w:val="000000"/>
        </w:rPr>
        <w:t>bez udání důvodu.</w:t>
      </w:r>
    </w:p>
    <w:p w14:paraId="02407207" w14:textId="11A73A39" w:rsidR="00827E76" w:rsidRDefault="00827E76" w:rsidP="00DF0A07">
      <w:pPr>
        <w:jc w:val="both"/>
        <w:rPr>
          <w:rFonts w:asciiTheme="minorHAnsi" w:hAnsiTheme="minorHAnsi" w:cs="Palatino Linotype"/>
          <w:color w:val="000000"/>
        </w:rPr>
      </w:pPr>
    </w:p>
    <w:p w14:paraId="7D633122" w14:textId="16BB3D01" w:rsidR="00827E76" w:rsidRDefault="00827E76" w:rsidP="00827E76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>
        <w:rPr>
          <w:rFonts w:asciiTheme="minorHAnsi" w:hAnsiTheme="minorHAnsi" w:cs="Palatino Linotype"/>
          <w:b/>
          <w:bCs/>
          <w:color w:val="000000"/>
        </w:rPr>
        <w:t>SEZNAM PŘÍLOH</w:t>
      </w:r>
    </w:p>
    <w:p w14:paraId="6160E734" w14:textId="62920E5D" w:rsidR="00DF0A07" w:rsidRPr="00827E76" w:rsidRDefault="00DF0A07" w:rsidP="00DF0A07">
      <w:pPr>
        <w:autoSpaceDE w:val="0"/>
        <w:autoSpaceDN w:val="0"/>
        <w:adjustRightInd w:val="0"/>
        <w:rPr>
          <w:rFonts w:asciiTheme="minorHAnsi" w:hAnsiTheme="minorHAnsi" w:cs="Palatino Linotype"/>
          <w:b/>
        </w:rPr>
      </w:pPr>
      <w:r w:rsidRPr="00827E76">
        <w:rPr>
          <w:rFonts w:asciiTheme="minorHAnsi" w:hAnsiTheme="minorHAnsi" w:cs="Palatino Linotype"/>
          <w:b/>
        </w:rPr>
        <w:t xml:space="preserve">Přílohou zadávací dokumentace a její nedílnou součástí jsou tyto přílohy: </w:t>
      </w:r>
    </w:p>
    <w:p w14:paraId="5D929E6A" w14:textId="587CAA39" w:rsidR="00DF0A07" w:rsidRPr="00DF0A07" w:rsidRDefault="00DF0A07" w:rsidP="00DF0A07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 w:rsidRPr="00DF0A07">
        <w:rPr>
          <w:rFonts w:asciiTheme="minorHAnsi" w:hAnsiTheme="minorHAnsi" w:cs="Palatino Linotype"/>
          <w:color w:val="000000"/>
        </w:rPr>
        <w:t xml:space="preserve">Příloha č. 1 Technická specifikace – minimální technické parametry vozidel </w:t>
      </w:r>
    </w:p>
    <w:p w14:paraId="5CD43142" w14:textId="77777777" w:rsidR="00DF0A07" w:rsidRPr="00DF0A07" w:rsidRDefault="00DF0A07" w:rsidP="00DF0A07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 w:rsidRPr="00DF0A07">
        <w:rPr>
          <w:rFonts w:asciiTheme="minorHAnsi" w:hAnsiTheme="minorHAnsi" w:cs="Palatino Linotype"/>
          <w:color w:val="000000"/>
        </w:rPr>
        <w:t xml:space="preserve">Příloha č. 2 Krycí list nabídky </w:t>
      </w:r>
    </w:p>
    <w:p w14:paraId="53728844" w14:textId="77777777" w:rsidR="00DF0A07" w:rsidRPr="00DF0A07" w:rsidRDefault="00DF0A07" w:rsidP="00DF0A07">
      <w:pPr>
        <w:autoSpaceDE w:val="0"/>
        <w:autoSpaceDN w:val="0"/>
        <w:adjustRightInd w:val="0"/>
        <w:rPr>
          <w:rFonts w:asciiTheme="minorHAnsi" w:hAnsiTheme="minorHAnsi" w:cs="Palatino Linotype"/>
          <w:color w:val="000000"/>
        </w:rPr>
      </w:pPr>
      <w:r w:rsidRPr="00DF0A07">
        <w:rPr>
          <w:rFonts w:asciiTheme="minorHAnsi" w:hAnsiTheme="minorHAnsi" w:cs="Palatino Linotype"/>
          <w:color w:val="000000"/>
        </w:rPr>
        <w:t xml:space="preserve">Příloha č. 3 Návrh kupní smlouvy </w:t>
      </w:r>
    </w:p>
    <w:p w14:paraId="6CD4C7B0" w14:textId="77777777" w:rsidR="00E33753" w:rsidRPr="00633D97" w:rsidRDefault="00E33753" w:rsidP="00B40F40">
      <w:pPr>
        <w:rPr>
          <w:rFonts w:ascii="Calibri" w:hAnsi="Calibri"/>
          <w:color w:val="FF0000"/>
        </w:rPr>
      </w:pPr>
    </w:p>
    <w:p w14:paraId="39FD92DD" w14:textId="77777777" w:rsidR="009C1106" w:rsidRPr="00633D97" w:rsidRDefault="009C1106" w:rsidP="00B40F40">
      <w:pPr>
        <w:rPr>
          <w:rFonts w:ascii="Calibri" w:hAnsi="Calibri"/>
          <w:color w:val="FF0000"/>
        </w:rPr>
      </w:pPr>
    </w:p>
    <w:p w14:paraId="4FF7FFBA" w14:textId="77777777" w:rsidR="0089111B" w:rsidRPr="00633D97" w:rsidRDefault="0089111B" w:rsidP="00B40F40">
      <w:pPr>
        <w:rPr>
          <w:rFonts w:ascii="Calibri" w:hAnsi="Calibri"/>
          <w:color w:val="FF0000"/>
        </w:rPr>
      </w:pPr>
    </w:p>
    <w:p w14:paraId="3290DEE3" w14:textId="3EF7A984" w:rsidR="009C1106" w:rsidRPr="00633D97" w:rsidRDefault="009C1106" w:rsidP="00B40F40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7AC37983" w14:textId="77777777" w:rsidR="00E33753" w:rsidRPr="00633D97" w:rsidRDefault="00E33753" w:rsidP="00B40F40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381988A2" w14:textId="229F0866" w:rsidR="00B40F40" w:rsidRPr="00C36078" w:rsidRDefault="004033FA" w:rsidP="00B40F4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 Broumově</w:t>
      </w:r>
      <w:r w:rsidR="00B40F40" w:rsidRPr="00C36078">
        <w:rPr>
          <w:rFonts w:asciiTheme="minorHAnsi" w:hAnsiTheme="minorHAnsi" w:cs="Arial"/>
        </w:rPr>
        <w:t xml:space="preserve"> dne </w:t>
      </w:r>
      <w:r>
        <w:rPr>
          <w:rFonts w:asciiTheme="minorHAnsi" w:hAnsiTheme="minorHAnsi" w:cs="Arial"/>
        </w:rPr>
        <w:t>………………</w:t>
      </w:r>
    </w:p>
    <w:p w14:paraId="469B7403" w14:textId="77777777" w:rsidR="00B40F40" w:rsidRPr="00633D97" w:rsidRDefault="00B40F40" w:rsidP="00B40F40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54BE63AA" w14:textId="5639BA97" w:rsidR="001B26C2" w:rsidRDefault="001B26C2" w:rsidP="001B26C2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7FB81DA0" w14:textId="55557D1B" w:rsidR="004033FA" w:rsidRDefault="004033FA" w:rsidP="001B26C2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4BAD69EC" w14:textId="77777777" w:rsidR="004033FA" w:rsidRPr="00633D97" w:rsidRDefault="004033FA" w:rsidP="001B26C2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27026306" w14:textId="77777777" w:rsidR="0003109C" w:rsidRPr="00633D97" w:rsidRDefault="0003109C" w:rsidP="003025A1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219DB719" w14:textId="3D9C8D18" w:rsidR="0003109C" w:rsidRPr="00633D97" w:rsidRDefault="0003109C" w:rsidP="0003109C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3A85EC5C" w14:textId="77777777" w:rsidR="0003109C" w:rsidRPr="00633D97" w:rsidRDefault="0003109C" w:rsidP="0003109C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3EC95AB1" w14:textId="2C9B207A" w:rsidR="0003109C" w:rsidRPr="00450502" w:rsidRDefault="0003109C" w:rsidP="0003109C">
      <w:pPr>
        <w:tabs>
          <w:tab w:val="left" w:pos="8364"/>
        </w:tabs>
        <w:rPr>
          <w:rFonts w:asciiTheme="minorHAnsi" w:hAnsiTheme="minorHAnsi" w:cs="Arial"/>
          <w:b/>
          <w:sz w:val="22"/>
          <w:szCs w:val="22"/>
        </w:rPr>
      </w:pPr>
      <w:r w:rsidRPr="00450502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4033FA">
        <w:rPr>
          <w:rFonts w:asciiTheme="minorHAnsi" w:hAnsiTheme="minorHAnsi" w:cs="Arial"/>
          <w:b/>
          <w:sz w:val="22"/>
          <w:szCs w:val="22"/>
        </w:rPr>
        <w:t>Mgr. Eva Kašparová</w:t>
      </w:r>
    </w:p>
    <w:p w14:paraId="4DA906E6" w14:textId="7F185D5C" w:rsidR="0003109C" w:rsidRPr="00450502" w:rsidRDefault="004033FA" w:rsidP="0003109C">
      <w:pPr>
        <w:rPr>
          <w:sz w:val="28"/>
          <w:szCs w:val="28"/>
        </w:rPr>
      </w:pPr>
      <w:r w:rsidRPr="004505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6F8DA" wp14:editId="6D68386C">
                <wp:simplePos x="0" y="0"/>
                <wp:positionH relativeFrom="column">
                  <wp:posOffset>-777240</wp:posOffset>
                </wp:positionH>
                <wp:positionV relativeFrom="paragraph">
                  <wp:posOffset>1958340</wp:posOffset>
                </wp:positionV>
                <wp:extent cx="7658100" cy="523875"/>
                <wp:effectExtent l="0" t="0" r="0" b="9525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9BCF0" w14:textId="77777777" w:rsidR="0003109C" w:rsidRDefault="0003109C" w:rsidP="0003109C">
                            <w:pPr>
                              <w:ind w:right="-46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6F8DA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-61.2pt;margin-top:154.2pt;width:60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" stroked="f">
                <v:textbox>
                  <w:txbxContent>
                    <w:p w14:paraId="15C9BCF0" w14:textId="77777777" w:rsidR="0003109C" w:rsidRDefault="0003109C" w:rsidP="0003109C">
                      <w:pPr>
                        <w:ind w:right="-465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109C" w:rsidRPr="00450502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03109C" w:rsidRPr="00450502">
        <w:rPr>
          <w:rFonts w:asciiTheme="minorHAnsi" w:hAnsiTheme="minorHAnsi" w:cs="Arial"/>
          <w:sz w:val="22"/>
          <w:szCs w:val="22"/>
        </w:rPr>
        <w:tab/>
      </w:r>
      <w:r w:rsidR="0003109C" w:rsidRPr="00450502">
        <w:rPr>
          <w:rFonts w:asciiTheme="minorHAnsi" w:hAnsiTheme="minorHAnsi" w:cs="Arial"/>
          <w:sz w:val="22"/>
          <w:szCs w:val="22"/>
        </w:rPr>
        <w:tab/>
        <w:t>ředitelka</w:t>
      </w:r>
    </w:p>
    <w:p w14:paraId="687A9426" w14:textId="77777777" w:rsidR="0003109C" w:rsidRPr="00AE3C5C" w:rsidRDefault="0003109C" w:rsidP="003025A1">
      <w:pPr>
        <w:rPr>
          <w:sz w:val="28"/>
          <w:szCs w:val="28"/>
        </w:rPr>
      </w:pPr>
    </w:p>
    <w:sectPr w:rsidR="0003109C" w:rsidRPr="00AE3C5C" w:rsidSect="00E368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851" w:bottom="567" w:left="1134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0331B" w14:textId="77777777" w:rsidR="00E15723" w:rsidRDefault="00E15723">
      <w:r>
        <w:separator/>
      </w:r>
    </w:p>
  </w:endnote>
  <w:endnote w:type="continuationSeparator" w:id="0">
    <w:p w14:paraId="0AF6D1EF" w14:textId="77777777" w:rsidR="00E15723" w:rsidRDefault="00E1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CD879" w14:textId="77777777" w:rsidR="00E368D1" w:rsidRDefault="00E368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10244"/>
      <w:docPartObj>
        <w:docPartGallery w:val="Page Numbers (Bottom of Page)"/>
        <w:docPartUnique/>
      </w:docPartObj>
    </w:sdtPr>
    <w:sdtEndPr/>
    <w:sdtContent>
      <w:p w14:paraId="4FEF1AC5" w14:textId="03CE82B1" w:rsidR="00637270" w:rsidRDefault="0063727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821">
          <w:rPr>
            <w:noProof/>
          </w:rPr>
          <w:t>2</w:t>
        </w:r>
        <w:r>
          <w:fldChar w:fldCharType="end"/>
        </w:r>
      </w:p>
    </w:sdtContent>
  </w:sdt>
  <w:p w14:paraId="3BA8A5D8" w14:textId="77777777" w:rsidR="00637270" w:rsidRDefault="006372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3181318"/>
      <w:docPartObj>
        <w:docPartGallery w:val="Page Numbers (Bottom of Page)"/>
        <w:docPartUnique/>
      </w:docPartObj>
    </w:sdtPr>
    <w:sdtEndPr/>
    <w:sdtContent>
      <w:p w14:paraId="058A06A5" w14:textId="000C0313" w:rsidR="00B057B2" w:rsidRDefault="00B057B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821">
          <w:rPr>
            <w:noProof/>
          </w:rPr>
          <w:t>1</w:t>
        </w:r>
        <w:r>
          <w:fldChar w:fldCharType="end"/>
        </w:r>
      </w:p>
    </w:sdtContent>
  </w:sdt>
  <w:p w14:paraId="008EE8EA" w14:textId="77777777" w:rsidR="00B057B2" w:rsidRDefault="00B057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15F36" w14:textId="77777777" w:rsidR="00E15723" w:rsidRDefault="00E15723">
      <w:r>
        <w:separator/>
      </w:r>
    </w:p>
  </w:footnote>
  <w:footnote w:type="continuationSeparator" w:id="0">
    <w:p w14:paraId="33A5709E" w14:textId="77777777" w:rsidR="00E15723" w:rsidRDefault="00E15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BD752" w14:textId="77777777" w:rsidR="00E368D1" w:rsidRDefault="00E368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2BDB4" w14:textId="77777777" w:rsidR="00E368D1" w:rsidRDefault="00E368D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CF278" w14:textId="5B2E3D33" w:rsidR="00507D7F" w:rsidRDefault="003B76DD" w:rsidP="008E6D40">
    <w:pPr>
      <w:pStyle w:val="Zhlav"/>
      <w:tabs>
        <w:tab w:val="clear" w:pos="4536"/>
        <w:tab w:val="clear" w:pos="9072"/>
        <w:tab w:val="left" w:pos="7104"/>
      </w:tabs>
    </w:pPr>
    <w:r>
      <w:rPr>
        <w:noProof/>
      </w:rPr>
      <w:drawing>
        <wp:inline distT="0" distB="0" distL="0" distR="0" wp14:anchorId="17EEB3CF" wp14:editId="3B74BD5A">
          <wp:extent cx="5760720" cy="949960"/>
          <wp:effectExtent l="0" t="0" r="0" b="254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O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6D4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85465C"/>
    <w:multiLevelType w:val="hybridMultilevel"/>
    <w:tmpl w:val="0E66635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04684E"/>
    <w:multiLevelType w:val="hybridMultilevel"/>
    <w:tmpl w:val="9E9C4D3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4C32BE"/>
    <w:multiLevelType w:val="hybridMultilevel"/>
    <w:tmpl w:val="97E6F72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E665E03"/>
    <w:multiLevelType w:val="hybridMultilevel"/>
    <w:tmpl w:val="30AE1044"/>
    <w:lvl w:ilvl="0" w:tplc="339C31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1665"/>
    <w:multiLevelType w:val="hybridMultilevel"/>
    <w:tmpl w:val="DD5E0316"/>
    <w:lvl w:ilvl="0" w:tplc="339C31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652A5"/>
    <w:multiLevelType w:val="hybridMultilevel"/>
    <w:tmpl w:val="786AED3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45D6DE8"/>
    <w:multiLevelType w:val="hybridMultilevel"/>
    <w:tmpl w:val="DD5E0316"/>
    <w:lvl w:ilvl="0" w:tplc="339C31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5040B"/>
    <w:multiLevelType w:val="hybridMultilevel"/>
    <w:tmpl w:val="DD5E0316"/>
    <w:lvl w:ilvl="0" w:tplc="339C31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878D4"/>
    <w:multiLevelType w:val="hybridMultilevel"/>
    <w:tmpl w:val="1BBC45A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B6A3E"/>
    <w:multiLevelType w:val="hybridMultilevel"/>
    <w:tmpl w:val="2E5017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B0993"/>
    <w:multiLevelType w:val="hybridMultilevel"/>
    <w:tmpl w:val="CDE2F226"/>
    <w:lvl w:ilvl="0" w:tplc="38649CB2">
      <w:numFmt w:val="bullet"/>
      <w:lvlText w:val="-"/>
      <w:lvlJc w:val="left"/>
      <w:pPr>
        <w:ind w:left="1778" w:hanging="360"/>
      </w:pPr>
      <w:rPr>
        <w:rFonts w:ascii="Calibri" w:eastAsia="Times New Roman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2"/>
  </w:num>
  <w:num w:numId="5">
    <w:abstractNumId w:val="10"/>
  </w:num>
  <w:num w:numId="6">
    <w:abstractNumId w:val="4"/>
  </w:num>
  <w:num w:numId="7">
    <w:abstractNumId w:val="0"/>
  </w:num>
  <w:num w:numId="8">
    <w:abstractNumId w:val="3"/>
  </w:num>
  <w:num w:numId="9">
    <w:abstractNumId w:val="7"/>
  </w:num>
  <w:num w:numId="10">
    <w:abstractNumId w:val="6"/>
  </w:num>
  <w:num w:numId="1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9F"/>
    <w:rsid w:val="0000043B"/>
    <w:rsid w:val="00001530"/>
    <w:rsid w:val="00001A86"/>
    <w:rsid w:val="00004C2B"/>
    <w:rsid w:val="00005A15"/>
    <w:rsid w:val="00006664"/>
    <w:rsid w:val="00006F8E"/>
    <w:rsid w:val="00010FB6"/>
    <w:rsid w:val="000129CE"/>
    <w:rsid w:val="0001579F"/>
    <w:rsid w:val="00016649"/>
    <w:rsid w:val="00017B48"/>
    <w:rsid w:val="00023F32"/>
    <w:rsid w:val="00030D92"/>
    <w:rsid w:val="0003109C"/>
    <w:rsid w:val="00031E71"/>
    <w:rsid w:val="0004405D"/>
    <w:rsid w:val="000453D0"/>
    <w:rsid w:val="000676E1"/>
    <w:rsid w:val="00067FDE"/>
    <w:rsid w:val="00072A95"/>
    <w:rsid w:val="00080AF9"/>
    <w:rsid w:val="000815A0"/>
    <w:rsid w:val="0008602C"/>
    <w:rsid w:val="000945B9"/>
    <w:rsid w:val="000A067A"/>
    <w:rsid w:val="000A2E61"/>
    <w:rsid w:val="000A6412"/>
    <w:rsid w:val="000B746E"/>
    <w:rsid w:val="000C21F1"/>
    <w:rsid w:val="000C2E97"/>
    <w:rsid w:val="000D063B"/>
    <w:rsid w:val="000D0DA6"/>
    <w:rsid w:val="000D4866"/>
    <w:rsid w:val="000D7A31"/>
    <w:rsid w:val="000F1A5E"/>
    <w:rsid w:val="000F66F6"/>
    <w:rsid w:val="000F6FA6"/>
    <w:rsid w:val="00105153"/>
    <w:rsid w:val="00111093"/>
    <w:rsid w:val="00116A39"/>
    <w:rsid w:val="00133917"/>
    <w:rsid w:val="00144B04"/>
    <w:rsid w:val="001505CD"/>
    <w:rsid w:val="0015098C"/>
    <w:rsid w:val="00162DD4"/>
    <w:rsid w:val="00163193"/>
    <w:rsid w:val="00163552"/>
    <w:rsid w:val="0016747F"/>
    <w:rsid w:val="00170350"/>
    <w:rsid w:val="00174B29"/>
    <w:rsid w:val="001821FC"/>
    <w:rsid w:val="0018292E"/>
    <w:rsid w:val="00184005"/>
    <w:rsid w:val="00185828"/>
    <w:rsid w:val="00187CB2"/>
    <w:rsid w:val="00190557"/>
    <w:rsid w:val="001A202A"/>
    <w:rsid w:val="001A278C"/>
    <w:rsid w:val="001A3A10"/>
    <w:rsid w:val="001A42C5"/>
    <w:rsid w:val="001B0463"/>
    <w:rsid w:val="001B26C2"/>
    <w:rsid w:val="001B65E1"/>
    <w:rsid w:val="001B7667"/>
    <w:rsid w:val="001B7C51"/>
    <w:rsid w:val="001D1ED1"/>
    <w:rsid w:val="001D7684"/>
    <w:rsid w:val="001E28BD"/>
    <w:rsid w:val="001F205E"/>
    <w:rsid w:val="001F3B0F"/>
    <w:rsid w:val="00205B65"/>
    <w:rsid w:val="00207BE4"/>
    <w:rsid w:val="00210700"/>
    <w:rsid w:val="00214AA7"/>
    <w:rsid w:val="00240AF0"/>
    <w:rsid w:val="00246805"/>
    <w:rsid w:val="00251633"/>
    <w:rsid w:val="002520C7"/>
    <w:rsid w:val="00254F61"/>
    <w:rsid w:val="002575E7"/>
    <w:rsid w:val="002663B5"/>
    <w:rsid w:val="0027110F"/>
    <w:rsid w:val="002743FB"/>
    <w:rsid w:val="002A18A6"/>
    <w:rsid w:val="002B629C"/>
    <w:rsid w:val="002C1748"/>
    <w:rsid w:val="002D0696"/>
    <w:rsid w:val="002D54BE"/>
    <w:rsid w:val="002D61E6"/>
    <w:rsid w:val="002F1FF1"/>
    <w:rsid w:val="002F25A7"/>
    <w:rsid w:val="002F4392"/>
    <w:rsid w:val="002F4D72"/>
    <w:rsid w:val="002F4ED6"/>
    <w:rsid w:val="002F5618"/>
    <w:rsid w:val="003025A1"/>
    <w:rsid w:val="003027AB"/>
    <w:rsid w:val="00302D51"/>
    <w:rsid w:val="003034BA"/>
    <w:rsid w:val="00310935"/>
    <w:rsid w:val="003206C1"/>
    <w:rsid w:val="00320C50"/>
    <w:rsid w:val="003307C5"/>
    <w:rsid w:val="00331BEF"/>
    <w:rsid w:val="00333B29"/>
    <w:rsid w:val="00341944"/>
    <w:rsid w:val="0035617C"/>
    <w:rsid w:val="00356E7E"/>
    <w:rsid w:val="0036350F"/>
    <w:rsid w:val="00373651"/>
    <w:rsid w:val="00380D2F"/>
    <w:rsid w:val="003827A8"/>
    <w:rsid w:val="00384D82"/>
    <w:rsid w:val="00395310"/>
    <w:rsid w:val="0039633D"/>
    <w:rsid w:val="00396E77"/>
    <w:rsid w:val="003A4153"/>
    <w:rsid w:val="003B1B47"/>
    <w:rsid w:val="003B2055"/>
    <w:rsid w:val="003B2CAE"/>
    <w:rsid w:val="003B76DD"/>
    <w:rsid w:val="003B7D18"/>
    <w:rsid w:val="003C0917"/>
    <w:rsid w:val="003C4783"/>
    <w:rsid w:val="003C5694"/>
    <w:rsid w:val="003C7747"/>
    <w:rsid w:val="003D285D"/>
    <w:rsid w:val="003D3069"/>
    <w:rsid w:val="003E0ADB"/>
    <w:rsid w:val="003E4E12"/>
    <w:rsid w:val="003F2CE4"/>
    <w:rsid w:val="003F2F78"/>
    <w:rsid w:val="003F3769"/>
    <w:rsid w:val="003F592D"/>
    <w:rsid w:val="003F73A8"/>
    <w:rsid w:val="003F7659"/>
    <w:rsid w:val="004033FA"/>
    <w:rsid w:val="00405F0F"/>
    <w:rsid w:val="0041311C"/>
    <w:rsid w:val="00415D1F"/>
    <w:rsid w:val="0042059A"/>
    <w:rsid w:val="004319A8"/>
    <w:rsid w:val="00432268"/>
    <w:rsid w:val="00435469"/>
    <w:rsid w:val="004359DA"/>
    <w:rsid w:val="00442186"/>
    <w:rsid w:val="004473B1"/>
    <w:rsid w:val="00450502"/>
    <w:rsid w:val="00455D33"/>
    <w:rsid w:val="00461182"/>
    <w:rsid w:val="00461570"/>
    <w:rsid w:val="004628FF"/>
    <w:rsid w:val="00465571"/>
    <w:rsid w:val="004678C7"/>
    <w:rsid w:val="00472FF9"/>
    <w:rsid w:val="00474CF9"/>
    <w:rsid w:val="004839F3"/>
    <w:rsid w:val="004954E7"/>
    <w:rsid w:val="0049665A"/>
    <w:rsid w:val="004A13EF"/>
    <w:rsid w:val="004A2B69"/>
    <w:rsid w:val="004B5256"/>
    <w:rsid w:val="004C0CD0"/>
    <w:rsid w:val="004C0F52"/>
    <w:rsid w:val="004C24C3"/>
    <w:rsid w:val="004D1772"/>
    <w:rsid w:val="004D68DA"/>
    <w:rsid w:val="004E0257"/>
    <w:rsid w:val="004E0E6C"/>
    <w:rsid w:val="004E4E1F"/>
    <w:rsid w:val="004E5CEB"/>
    <w:rsid w:val="004F03BE"/>
    <w:rsid w:val="004F6534"/>
    <w:rsid w:val="0050073E"/>
    <w:rsid w:val="00504930"/>
    <w:rsid w:val="00504C36"/>
    <w:rsid w:val="0050731A"/>
    <w:rsid w:val="00507D7F"/>
    <w:rsid w:val="0051329A"/>
    <w:rsid w:val="00516A84"/>
    <w:rsid w:val="005260A8"/>
    <w:rsid w:val="00533CE2"/>
    <w:rsid w:val="0053478A"/>
    <w:rsid w:val="00543540"/>
    <w:rsid w:val="005557CB"/>
    <w:rsid w:val="00562428"/>
    <w:rsid w:val="00565A79"/>
    <w:rsid w:val="00566A46"/>
    <w:rsid w:val="00576570"/>
    <w:rsid w:val="005820B6"/>
    <w:rsid w:val="00583584"/>
    <w:rsid w:val="00583E9D"/>
    <w:rsid w:val="00587792"/>
    <w:rsid w:val="0059000A"/>
    <w:rsid w:val="00596C77"/>
    <w:rsid w:val="00596DD1"/>
    <w:rsid w:val="005C351C"/>
    <w:rsid w:val="005D079C"/>
    <w:rsid w:val="005D1C55"/>
    <w:rsid w:val="005E7A26"/>
    <w:rsid w:val="005F0A4B"/>
    <w:rsid w:val="005F2787"/>
    <w:rsid w:val="005F55F9"/>
    <w:rsid w:val="00600DFD"/>
    <w:rsid w:val="006026EC"/>
    <w:rsid w:val="006030AC"/>
    <w:rsid w:val="00606C5C"/>
    <w:rsid w:val="00607376"/>
    <w:rsid w:val="0061018C"/>
    <w:rsid w:val="00612758"/>
    <w:rsid w:val="00624538"/>
    <w:rsid w:val="006275B3"/>
    <w:rsid w:val="0063056B"/>
    <w:rsid w:val="006326CB"/>
    <w:rsid w:val="00633D97"/>
    <w:rsid w:val="00637270"/>
    <w:rsid w:val="00637A5A"/>
    <w:rsid w:val="00641983"/>
    <w:rsid w:val="00643BED"/>
    <w:rsid w:val="00645976"/>
    <w:rsid w:val="0065090B"/>
    <w:rsid w:val="00672F51"/>
    <w:rsid w:val="0067667C"/>
    <w:rsid w:val="0068049F"/>
    <w:rsid w:val="0068564B"/>
    <w:rsid w:val="00690E6D"/>
    <w:rsid w:val="006A2C46"/>
    <w:rsid w:val="006A5A3A"/>
    <w:rsid w:val="006B58F2"/>
    <w:rsid w:val="006B5A99"/>
    <w:rsid w:val="006C138A"/>
    <w:rsid w:val="006C27A9"/>
    <w:rsid w:val="006C304B"/>
    <w:rsid w:val="006C5729"/>
    <w:rsid w:val="006D2317"/>
    <w:rsid w:val="006D4FE9"/>
    <w:rsid w:val="006E0493"/>
    <w:rsid w:val="006E24F0"/>
    <w:rsid w:val="006E6F51"/>
    <w:rsid w:val="006F1121"/>
    <w:rsid w:val="0071073B"/>
    <w:rsid w:val="007138F7"/>
    <w:rsid w:val="00720023"/>
    <w:rsid w:val="007228A2"/>
    <w:rsid w:val="00730211"/>
    <w:rsid w:val="0075211E"/>
    <w:rsid w:val="00767AB1"/>
    <w:rsid w:val="00771F3F"/>
    <w:rsid w:val="007720BF"/>
    <w:rsid w:val="00773BAD"/>
    <w:rsid w:val="00777F37"/>
    <w:rsid w:val="007841C4"/>
    <w:rsid w:val="00794AEC"/>
    <w:rsid w:val="00797A26"/>
    <w:rsid w:val="007A282D"/>
    <w:rsid w:val="007A4D07"/>
    <w:rsid w:val="007A7F96"/>
    <w:rsid w:val="007B2ED1"/>
    <w:rsid w:val="007B37B0"/>
    <w:rsid w:val="007B5B7C"/>
    <w:rsid w:val="007B62B8"/>
    <w:rsid w:val="007B6B6B"/>
    <w:rsid w:val="007C5659"/>
    <w:rsid w:val="007D0734"/>
    <w:rsid w:val="007D2CFF"/>
    <w:rsid w:val="007D3293"/>
    <w:rsid w:val="007D775C"/>
    <w:rsid w:val="007D7A30"/>
    <w:rsid w:val="007E60D7"/>
    <w:rsid w:val="007F1B23"/>
    <w:rsid w:val="008046D3"/>
    <w:rsid w:val="0080607B"/>
    <w:rsid w:val="00806820"/>
    <w:rsid w:val="0080702A"/>
    <w:rsid w:val="00811842"/>
    <w:rsid w:val="008125C4"/>
    <w:rsid w:val="00813203"/>
    <w:rsid w:val="008140F7"/>
    <w:rsid w:val="00814BF7"/>
    <w:rsid w:val="00814CEC"/>
    <w:rsid w:val="00827E76"/>
    <w:rsid w:val="008306BA"/>
    <w:rsid w:val="00831172"/>
    <w:rsid w:val="00833E3E"/>
    <w:rsid w:val="00835316"/>
    <w:rsid w:val="00837286"/>
    <w:rsid w:val="00840D50"/>
    <w:rsid w:val="00850460"/>
    <w:rsid w:val="00851602"/>
    <w:rsid w:val="00851EC1"/>
    <w:rsid w:val="00853E70"/>
    <w:rsid w:val="008616A4"/>
    <w:rsid w:val="00863358"/>
    <w:rsid w:val="008647B5"/>
    <w:rsid w:val="0089111B"/>
    <w:rsid w:val="00893BC3"/>
    <w:rsid w:val="008A2D30"/>
    <w:rsid w:val="008B12D1"/>
    <w:rsid w:val="008C1CE8"/>
    <w:rsid w:val="008E6D40"/>
    <w:rsid w:val="008E72C1"/>
    <w:rsid w:val="008F474D"/>
    <w:rsid w:val="009023E9"/>
    <w:rsid w:val="009110E5"/>
    <w:rsid w:val="009119C5"/>
    <w:rsid w:val="00916F44"/>
    <w:rsid w:val="009238BF"/>
    <w:rsid w:val="009302E9"/>
    <w:rsid w:val="0093434C"/>
    <w:rsid w:val="009413EF"/>
    <w:rsid w:val="00961D78"/>
    <w:rsid w:val="00964B35"/>
    <w:rsid w:val="009666B7"/>
    <w:rsid w:val="0097365F"/>
    <w:rsid w:val="00976F2A"/>
    <w:rsid w:val="0098474D"/>
    <w:rsid w:val="0098485A"/>
    <w:rsid w:val="009917BD"/>
    <w:rsid w:val="009A5AD6"/>
    <w:rsid w:val="009B3D9C"/>
    <w:rsid w:val="009B524F"/>
    <w:rsid w:val="009B75DD"/>
    <w:rsid w:val="009C014C"/>
    <w:rsid w:val="009C1106"/>
    <w:rsid w:val="009C4D71"/>
    <w:rsid w:val="009C5A58"/>
    <w:rsid w:val="009D24C9"/>
    <w:rsid w:val="009D4C78"/>
    <w:rsid w:val="009F00DC"/>
    <w:rsid w:val="009F283F"/>
    <w:rsid w:val="00A0318F"/>
    <w:rsid w:val="00A06264"/>
    <w:rsid w:val="00A063D9"/>
    <w:rsid w:val="00A17A3B"/>
    <w:rsid w:val="00A20C6D"/>
    <w:rsid w:val="00A231B4"/>
    <w:rsid w:val="00A233A8"/>
    <w:rsid w:val="00A25A6A"/>
    <w:rsid w:val="00A26C88"/>
    <w:rsid w:val="00A306BE"/>
    <w:rsid w:val="00A41DDB"/>
    <w:rsid w:val="00A53AF1"/>
    <w:rsid w:val="00A54CBC"/>
    <w:rsid w:val="00A55E8F"/>
    <w:rsid w:val="00A57666"/>
    <w:rsid w:val="00A5787B"/>
    <w:rsid w:val="00A65161"/>
    <w:rsid w:val="00A661A2"/>
    <w:rsid w:val="00A7346F"/>
    <w:rsid w:val="00A75EF2"/>
    <w:rsid w:val="00A77BB3"/>
    <w:rsid w:val="00A863E3"/>
    <w:rsid w:val="00A919C6"/>
    <w:rsid w:val="00A92CFA"/>
    <w:rsid w:val="00AA46AD"/>
    <w:rsid w:val="00AA53B8"/>
    <w:rsid w:val="00AA5C3E"/>
    <w:rsid w:val="00AC39B8"/>
    <w:rsid w:val="00AC66B8"/>
    <w:rsid w:val="00AD6550"/>
    <w:rsid w:val="00AE1E70"/>
    <w:rsid w:val="00AE3C5C"/>
    <w:rsid w:val="00AE4E26"/>
    <w:rsid w:val="00AE59E5"/>
    <w:rsid w:val="00AE7D4E"/>
    <w:rsid w:val="00AF2584"/>
    <w:rsid w:val="00AF7044"/>
    <w:rsid w:val="00B0069C"/>
    <w:rsid w:val="00B033B5"/>
    <w:rsid w:val="00B04339"/>
    <w:rsid w:val="00B057B2"/>
    <w:rsid w:val="00B07290"/>
    <w:rsid w:val="00B16C5A"/>
    <w:rsid w:val="00B2055E"/>
    <w:rsid w:val="00B24A68"/>
    <w:rsid w:val="00B30F29"/>
    <w:rsid w:val="00B31A7A"/>
    <w:rsid w:val="00B40F40"/>
    <w:rsid w:val="00B517EB"/>
    <w:rsid w:val="00B52242"/>
    <w:rsid w:val="00B5337C"/>
    <w:rsid w:val="00B547E0"/>
    <w:rsid w:val="00B568A3"/>
    <w:rsid w:val="00B663CD"/>
    <w:rsid w:val="00B72A19"/>
    <w:rsid w:val="00B73BC2"/>
    <w:rsid w:val="00B75951"/>
    <w:rsid w:val="00B81010"/>
    <w:rsid w:val="00B835D9"/>
    <w:rsid w:val="00B90AA1"/>
    <w:rsid w:val="00B90C09"/>
    <w:rsid w:val="00B93390"/>
    <w:rsid w:val="00BB25CB"/>
    <w:rsid w:val="00BB5A9A"/>
    <w:rsid w:val="00BC1ADC"/>
    <w:rsid w:val="00BC56EA"/>
    <w:rsid w:val="00BC587E"/>
    <w:rsid w:val="00BD274B"/>
    <w:rsid w:val="00BD37FD"/>
    <w:rsid w:val="00BE1C8B"/>
    <w:rsid w:val="00BE3A3E"/>
    <w:rsid w:val="00BF29A4"/>
    <w:rsid w:val="00BF4BE3"/>
    <w:rsid w:val="00C113F9"/>
    <w:rsid w:val="00C152E1"/>
    <w:rsid w:val="00C16056"/>
    <w:rsid w:val="00C27C41"/>
    <w:rsid w:val="00C36078"/>
    <w:rsid w:val="00C429CF"/>
    <w:rsid w:val="00C54A7B"/>
    <w:rsid w:val="00C565DB"/>
    <w:rsid w:val="00C56B49"/>
    <w:rsid w:val="00C6251C"/>
    <w:rsid w:val="00C725C2"/>
    <w:rsid w:val="00C74034"/>
    <w:rsid w:val="00C76CAF"/>
    <w:rsid w:val="00C82636"/>
    <w:rsid w:val="00C873DD"/>
    <w:rsid w:val="00C874A6"/>
    <w:rsid w:val="00C90644"/>
    <w:rsid w:val="00C907E8"/>
    <w:rsid w:val="00C964E2"/>
    <w:rsid w:val="00CA3B1A"/>
    <w:rsid w:val="00CA439A"/>
    <w:rsid w:val="00CC1D61"/>
    <w:rsid w:val="00CD06BD"/>
    <w:rsid w:val="00CD3745"/>
    <w:rsid w:val="00CD681F"/>
    <w:rsid w:val="00CD79F1"/>
    <w:rsid w:val="00CE1AFF"/>
    <w:rsid w:val="00CE415E"/>
    <w:rsid w:val="00CE5177"/>
    <w:rsid w:val="00CF0AD2"/>
    <w:rsid w:val="00CF1737"/>
    <w:rsid w:val="00CF29B9"/>
    <w:rsid w:val="00D17B47"/>
    <w:rsid w:val="00D20A63"/>
    <w:rsid w:val="00D36A46"/>
    <w:rsid w:val="00D40E92"/>
    <w:rsid w:val="00D41288"/>
    <w:rsid w:val="00D43A57"/>
    <w:rsid w:val="00D46ED0"/>
    <w:rsid w:val="00D52821"/>
    <w:rsid w:val="00D537C1"/>
    <w:rsid w:val="00D663D9"/>
    <w:rsid w:val="00D73CFC"/>
    <w:rsid w:val="00D844CB"/>
    <w:rsid w:val="00D87EB2"/>
    <w:rsid w:val="00D910E1"/>
    <w:rsid w:val="00D93D24"/>
    <w:rsid w:val="00D96826"/>
    <w:rsid w:val="00DA004E"/>
    <w:rsid w:val="00DA32EE"/>
    <w:rsid w:val="00DA477E"/>
    <w:rsid w:val="00DB3871"/>
    <w:rsid w:val="00DB3C99"/>
    <w:rsid w:val="00DB6193"/>
    <w:rsid w:val="00DB65A9"/>
    <w:rsid w:val="00DB797C"/>
    <w:rsid w:val="00DC20B7"/>
    <w:rsid w:val="00DE0C9F"/>
    <w:rsid w:val="00DF0A07"/>
    <w:rsid w:val="00E01CD5"/>
    <w:rsid w:val="00E10C44"/>
    <w:rsid w:val="00E114D2"/>
    <w:rsid w:val="00E15723"/>
    <w:rsid w:val="00E210A0"/>
    <w:rsid w:val="00E218BC"/>
    <w:rsid w:val="00E2320D"/>
    <w:rsid w:val="00E30C01"/>
    <w:rsid w:val="00E33753"/>
    <w:rsid w:val="00E34A4C"/>
    <w:rsid w:val="00E3511E"/>
    <w:rsid w:val="00E35493"/>
    <w:rsid w:val="00E368D1"/>
    <w:rsid w:val="00E455C5"/>
    <w:rsid w:val="00E46259"/>
    <w:rsid w:val="00E57586"/>
    <w:rsid w:val="00E66964"/>
    <w:rsid w:val="00E67C09"/>
    <w:rsid w:val="00E720AE"/>
    <w:rsid w:val="00E7520B"/>
    <w:rsid w:val="00E763FC"/>
    <w:rsid w:val="00E77474"/>
    <w:rsid w:val="00E835CE"/>
    <w:rsid w:val="00E83BEB"/>
    <w:rsid w:val="00E84AF2"/>
    <w:rsid w:val="00E84F44"/>
    <w:rsid w:val="00E93888"/>
    <w:rsid w:val="00E958F7"/>
    <w:rsid w:val="00EA2A7E"/>
    <w:rsid w:val="00EA479C"/>
    <w:rsid w:val="00EA7230"/>
    <w:rsid w:val="00EA7EC3"/>
    <w:rsid w:val="00EC262D"/>
    <w:rsid w:val="00EC7A0A"/>
    <w:rsid w:val="00ED777B"/>
    <w:rsid w:val="00EF0E3D"/>
    <w:rsid w:val="00EF4B66"/>
    <w:rsid w:val="00F00E6A"/>
    <w:rsid w:val="00F04216"/>
    <w:rsid w:val="00F0523A"/>
    <w:rsid w:val="00F12EB9"/>
    <w:rsid w:val="00F13775"/>
    <w:rsid w:val="00F1650C"/>
    <w:rsid w:val="00F2159B"/>
    <w:rsid w:val="00F25D87"/>
    <w:rsid w:val="00F314C1"/>
    <w:rsid w:val="00F458D2"/>
    <w:rsid w:val="00F511B2"/>
    <w:rsid w:val="00F51EB3"/>
    <w:rsid w:val="00F643CD"/>
    <w:rsid w:val="00F64C57"/>
    <w:rsid w:val="00F705E6"/>
    <w:rsid w:val="00F7177A"/>
    <w:rsid w:val="00F73780"/>
    <w:rsid w:val="00F7497B"/>
    <w:rsid w:val="00F763BE"/>
    <w:rsid w:val="00F866BB"/>
    <w:rsid w:val="00F877DE"/>
    <w:rsid w:val="00F94D36"/>
    <w:rsid w:val="00FB03ED"/>
    <w:rsid w:val="00FB318F"/>
    <w:rsid w:val="00FB617C"/>
    <w:rsid w:val="00FC4589"/>
    <w:rsid w:val="00FC780B"/>
    <w:rsid w:val="00FD42CE"/>
    <w:rsid w:val="00FD51EA"/>
    <w:rsid w:val="00FD614C"/>
    <w:rsid w:val="00FD666B"/>
    <w:rsid w:val="00FD7F17"/>
    <w:rsid w:val="00FE09D2"/>
    <w:rsid w:val="00FE4722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2CCE8C97"/>
  <w15:docId w15:val="{AE03AAD9-28EA-421B-9D27-101511E7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00043B"/>
    <w:pPr>
      <w:spacing w:before="100" w:beforeAutospacing="1" w:after="100" w:afterAutospacing="1"/>
      <w:outlineLvl w:val="0"/>
    </w:pPr>
    <w:rPr>
      <w:kern w:val="36"/>
    </w:rPr>
  </w:style>
  <w:style w:type="paragraph" w:styleId="Nadpis2">
    <w:name w:val="heading 2"/>
    <w:basedOn w:val="Normln"/>
    <w:link w:val="Nadpis2Char"/>
    <w:uiPriority w:val="9"/>
    <w:qFormat/>
    <w:rsid w:val="0000043B"/>
    <w:pPr>
      <w:spacing w:before="100" w:beforeAutospacing="1" w:after="100" w:afterAutospacing="1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B65A9"/>
    <w:pPr>
      <w:ind w:left="720"/>
      <w:contextualSpacing/>
    </w:pPr>
  </w:style>
  <w:style w:type="table" w:styleId="Mkatabulky">
    <w:name w:val="Table Grid"/>
    <w:basedOn w:val="Normlntabulka"/>
    <w:uiPriority w:val="59"/>
    <w:rsid w:val="00F74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5C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75951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0043B"/>
    <w:rPr>
      <w:kern w:val="36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00043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40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05D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8616A4"/>
    <w:rPr>
      <w:b/>
      <w:bCs/>
    </w:rPr>
  </w:style>
  <w:style w:type="paragraph" w:styleId="Zkladntext3">
    <w:name w:val="Body Text 3"/>
    <w:basedOn w:val="Normln"/>
    <w:link w:val="Zkladntext3Char"/>
    <w:uiPriority w:val="99"/>
    <w:rsid w:val="00EA2A7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A2A7E"/>
    <w:rPr>
      <w:sz w:val="16"/>
      <w:szCs w:val="16"/>
    </w:rPr>
  </w:style>
  <w:style w:type="paragraph" w:customStyle="1" w:styleId="Zkladntext21">
    <w:name w:val="Základní text 21"/>
    <w:basedOn w:val="Normln"/>
    <w:rsid w:val="00435469"/>
    <w:pPr>
      <w:overflowPunct w:val="0"/>
      <w:autoSpaceDE w:val="0"/>
      <w:autoSpaceDN w:val="0"/>
      <w:adjustRightInd w:val="0"/>
      <w:ind w:left="360"/>
      <w:jc w:val="both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C56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6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6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6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659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B057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3642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154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54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42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stokova@nadejebroum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sparova@nadejebroumov.cz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ek\Downloads\hlavi&#269;kov&#253;%20pap&#237;r%20(1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45E8C-537C-4231-8F1F-5FF6F57A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(1)</Template>
  <TotalTime>892</TotalTime>
  <Pages>4</Pages>
  <Words>1233</Words>
  <Characters>7276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Sharpes Visuals.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rajek</dc:creator>
  <cp:keywords/>
  <dc:description/>
  <cp:lastModifiedBy>Blanka Staňková</cp:lastModifiedBy>
  <cp:revision>13</cp:revision>
  <cp:lastPrinted>2019-11-27T08:04:00Z</cp:lastPrinted>
  <dcterms:created xsi:type="dcterms:W3CDTF">2022-03-09T06:58:00Z</dcterms:created>
  <dcterms:modified xsi:type="dcterms:W3CDTF">2022-03-25T08:15:00Z</dcterms:modified>
</cp:coreProperties>
</file>